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E152" w14:textId="582EBBE8" w:rsidR="000C3F1B" w:rsidRPr="009D4E0E" w:rsidRDefault="000C3F1B" w:rsidP="000C3F1B">
      <w:pPr>
        <w:rPr>
          <w:rFonts w:cstheme="minorHAnsi"/>
          <w:b/>
          <w:bCs/>
        </w:rPr>
      </w:pPr>
      <w:r w:rsidRPr="009D4E0E">
        <w:rPr>
          <w:rFonts w:cstheme="minorHAnsi"/>
          <w:b/>
          <w:bCs/>
        </w:rPr>
        <w:t>Referat fra møte i faggruppen for den kollektive oppreisningen 16. april 2024.</w:t>
      </w:r>
    </w:p>
    <w:p w14:paraId="22FEC009" w14:textId="49B0CC23" w:rsidR="000C3F1B" w:rsidRPr="009D4E0E" w:rsidRDefault="000C3F1B" w:rsidP="000C3F1B">
      <w:pPr>
        <w:rPr>
          <w:rFonts w:cstheme="minorHAnsi"/>
          <w:b/>
          <w:bCs/>
        </w:rPr>
      </w:pPr>
      <w:r w:rsidRPr="009D4E0E">
        <w:rPr>
          <w:rFonts w:cstheme="minorHAnsi"/>
          <w:b/>
          <w:bCs/>
        </w:rPr>
        <w:t xml:space="preserve">Tid: </w:t>
      </w:r>
      <w:r w:rsidRPr="009D4E0E">
        <w:rPr>
          <w:rFonts w:cstheme="minorHAnsi"/>
        </w:rPr>
        <w:t>16.april</w:t>
      </w:r>
      <w:r w:rsidR="009D4E0E" w:rsidRPr="009D4E0E">
        <w:rPr>
          <w:rFonts w:cstheme="minorHAnsi"/>
        </w:rPr>
        <w:t xml:space="preserve"> 2024</w:t>
      </w:r>
    </w:p>
    <w:p w14:paraId="2219EA6C" w14:textId="77777777" w:rsidR="000C3F1B" w:rsidRPr="009D4E0E" w:rsidRDefault="000C3F1B" w:rsidP="000C3F1B">
      <w:pPr>
        <w:rPr>
          <w:rFonts w:cstheme="minorHAnsi"/>
        </w:rPr>
      </w:pPr>
      <w:r w:rsidRPr="009D4E0E">
        <w:rPr>
          <w:rFonts w:cstheme="minorHAnsi"/>
          <w:b/>
          <w:bCs/>
        </w:rPr>
        <w:t xml:space="preserve">Sted: </w:t>
      </w:r>
      <w:r w:rsidRPr="009D4E0E">
        <w:rPr>
          <w:rFonts w:cstheme="minorHAnsi"/>
        </w:rPr>
        <w:t>Digitalt på Teams</w:t>
      </w:r>
    </w:p>
    <w:p w14:paraId="5742E77B" w14:textId="04EB3BB4" w:rsidR="000C3F1B" w:rsidRPr="009D4E0E" w:rsidRDefault="000C3F1B" w:rsidP="000C3F1B">
      <w:pPr>
        <w:rPr>
          <w:rFonts w:cstheme="minorHAnsi"/>
        </w:rPr>
      </w:pPr>
      <w:r w:rsidRPr="009D4E0E">
        <w:rPr>
          <w:rFonts w:cstheme="minorHAnsi"/>
          <w:b/>
          <w:bCs/>
        </w:rPr>
        <w:t>Til stede</w:t>
      </w:r>
      <w:r w:rsidRPr="009D4E0E">
        <w:rPr>
          <w:rFonts w:cstheme="minorHAnsi"/>
        </w:rPr>
        <w:t>: May-Lill Ljosdal, Elin Maria Brattebø, Nils Johnny Nilsen, Monica Karlsen og Lillan Støen</w:t>
      </w:r>
    </w:p>
    <w:p w14:paraId="3CB74701" w14:textId="4ACB4C88" w:rsidR="000C3F1B" w:rsidRPr="009D4E0E" w:rsidRDefault="000C3F1B" w:rsidP="000C3F1B">
      <w:pPr>
        <w:rPr>
          <w:rFonts w:cstheme="minorHAnsi"/>
        </w:rPr>
      </w:pPr>
      <w:r w:rsidRPr="009D4E0E">
        <w:rPr>
          <w:rFonts w:cstheme="minorHAnsi"/>
        </w:rPr>
        <w:t xml:space="preserve">Til stede fra Kulturdirektoratet: </w:t>
      </w:r>
      <w:r w:rsidR="00464714" w:rsidRPr="009D4E0E">
        <w:rPr>
          <w:rFonts w:cstheme="minorHAnsi"/>
        </w:rPr>
        <w:t xml:space="preserve">Guri Langmyr Iochev, </w:t>
      </w:r>
      <w:r w:rsidRPr="009D4E0E">
        <w:rPr>
          <w:rFonts w:cstheme="minorHAnsi"/>
        </w:rPr>
        <w:t xml:space="preserve">Gro Wærstad og Sissel Aune. </w:t>
      </w:r>
    </w:p>
    <w:p w14:paraId="51337AA8" w14:textId="73B12699" w:rsidR="000C3F1B" w:rsidRPr="009D4E0E" w:rsidRDefault="00464714" w:rsidP="000C3F1B">
      <w:pPr>
        <w:rPr>
          <w:rFonts w:cstheme="minorHAnsi"/>
        </w:rPr>
      </w:pPr>
      <w:r w:rsidRPr="009D4E0E">
        <w:rPr>
          <w:rFonts w:cstheme="minorHAnsi"/>
        </w:rPr>
        <w:t xml:space="preserve">I tillegg ble det holdt et kort oppfølgingsmøte fredag 18. april </w:t>
      </w:r>
      <w:r w:rsidR="007F05A7" w:rsidRPr="009D4E0E">
        <w:rPr>
          <w:rFonts w:cstheme="minorHAnsi"/>
        </w:rPr>
        <w:t xml:space="preserve">om </w:t>
      </w:r>
      <w:r w:rsidR="002301D0">
        <w:rPr>
          <w:rFonts w:cstheme="minorHAnsi"/>
        </w:rPr>
        <w:t xml:space="preserve">søknader til </w:t>
      </w:r>
      <w:r w:rsidR="007F05A7" w:rsidRPr="009D4E0E">
        <w:rPr>
          <w:rFonts w:cstheme="minorHAnsi"/>
        </w:rPr>
        <w:t xml:space="preserve">musikk og visuell kunst feltet </w:t>
      </w:r>
      <w:r w:rsidRPr="009D4E0E">
        <w:rPr>
          <w:rFonts w:cstheme="minorHAnsi"/>
        </w:rPr>
        <w:t xml:space="preserve">som man ikke rakk å behandle på </w:t>
      </w:r>
      <w:r w:rsidR="002301D0">
        <w:rPr>
          <w:rFonts w:cstheme="minorHAnsi"/>
        </w:rPr>
        <w:t>møtet.</w:t>
      </w:r>
    </w:p>
    <w:p w14:paraId="44BCA0F2" w14:textId="12588CD9" w:rsidR="009A03CD" w:rsidRPr="009D4E0E" w:rsidRDefault="009A03CD" w:rsidP="00FD262A">
      <w:pPr>
        <w:rPr>
          <w:rFonts w:cstheme="minorHAnsi"/>
          <w:b/>
          <w:bCs/>
        </w:rPr>
      </w:pPr>
      <w:r w:rsidRPr="009D4E0E">
        <w:rPr>
          <w:rFonts w:cstheme="minorHAnsi"/>
          <w:b/>
          <w:bCs/>
        </w:rPr>
        <w:t>Åpning</w:t>
      </w:r>
    </w:p>
    <w:p w14:paraId="31517BD6" w14:textId="22F0F868" w:rsidR="009D4E0E" w:rsidRPr="009D4E0E" w:rsidRDefault="009D4E0E" w:rsidP="006935C5">
      <w:pPr>
        <w:rPr>
          <w:rFonts w:cstheme="minorHAnsi"/>
        </w:rPr>
      </w:pPr>
      <w:r w:rsidRPr="009D4E0E">
        <w:rPr>
          <w:rFonts w:cstheme="minorHAnsi"/>
        </w:rPr>
        <w:t>Kulturdirektoratet ønsket v</w:t>
      </w:r>
      <w:r w:rsidR="00B76B7E" w:rsidRPr="009D4E0E">
        <w:rPr>
          <w:rFonts w:cstheme="minorHAnsi"/>
        </w:rPr>
        <w:t>elkommen</w:t>
      </w:r>
      <w:r w:rsidR="000D2091">
        <w:rPr>
          <w:rFonts w:cstheme="minorHAnsi"/>
        </w:rPr>
        <w:t>,</w:t>
      </w:r>
      <w:r w:rsidRPr="009D4E0E">
        <w:rPr>
          <w:rFonts w:cstheme="minorHAnsi"/>
        </w:rPr>
        <w:t xml:space="preserve"> og sakslisten ble gjennomgått</w:t>
      </w:r>
      <w:r w:rsidR="000D2091">
        <w:rPr>
          <w:rFonts w:cstheme="minorHAnsi"/>
        </w:rPr>
        <w:t xml:space="preserve">. </w:t>
      </w:r>
      <w:r w:rsidR="006935C5" w:rsidRPr="009D4E0E">
        <w:rPr>
          <w:rFonts w:cstheme="minorHAnsi"/>
        </w:rPr>
        <w:t>Under eventuelt ønsket</w:t>
      </w:r>
      <w:r w:rsidR="00774513" w:rsidRPr="009D4E0E">
        <w:rPr>
          <w:rFonts w:cstheme="minorHAnsi"/>
        </w:rPr>
        <w:t xml:space="preserve"> </w:t>
      </w:r>
      <w:r w:rsidR="006935C5" w:rsidRPr="009D4E0E">
        <w:rPr>
          <w:rFonts w:cstheme="minorHAnsi"/>
        </w:rPr>
        <w:t>f</w:t>
      </w:r>
      <w:r w:rsidR="00774513" w:rsidRPr="009D4E0E">
        <w:rPr>
          <w:rFonts w:cstheme="minorHAnsi"/>
        </w:rPr>
        <w:t xml:space="preserve">aggruppen </w:t>
      </w:r>
      <w:r w:rsidR="006935C5" w:rsidRPr="009D4E0E">
        <w:rPr>
          <w:rFonts w:cstheme="minorHAnsi"/>
        </w:rPr>
        <w:t xml:space="preserve">å ta opp </w:t>
      </w:r>
      <w:r w:rsidR="000D2091">
        <w:rPr>
          <w:rFonts w:cstheme="minorHAnsi"/>
        </w:rPr>
        <w:t xml:space="preserve">en sak om </w:t>
      </w:r>
      <w:r w:rsidRPr="009D4E0E">
        <w:rPr>
          <w:rFonts w:cstheme="minorHAnsi"/>
        </w:rPr>
        <w:t xml:space="preserve">publisering av </w:t>
      </w:r>
      <w:r w:rsidR="006935C5" w:rsidRPr="009D4E0E">
        <w:rPr>
          <w:rFonts w:cstheme="minorHAnsi"/>
        </w:rPr>
        <w:t>søk</w:t>
      </w:r>
      <w:r w:rsidR="00011A97" w:rsidRPr="009D4E0E">
        <w:rPr>
          <w:rFonts w:cstheme="minorHAnsi"/>
        </w:rPr>
        <w:t>nader</w:t>
      </w:r>
      <w:r w:rsidR="006935C5" w:rsidRPr="009D4E0E">
        <w:rPr>
          <w:rFonts w:cstheme="minorHAnsi"/>
        </w:rPr>
        <w:t xml:space="preserve"> </w:t>
      </w:r>
      <w:r w:rsidRPr="009D4E0E">
        <w:rPr>
          <w:rFonts w:cstheme="minorHAnsi"/>
        </w:rPr>
        <w:t>på sosiale medier.</w:t>
      </w:r>
    </w:p>
    <w:p w14:paraId="01A34E0A" w14:textId="2C4D4502" w:rsidR="00B76B7E" w:rsidRPr="009D4E0E" w:rsidRDefault="00B76B7E" w:rsidP="00B76B7E">
      <w:pPr>
        <w:rPr>
          <w:rFonts w:eastAsia="Times New Roman" w:cstheme="minorHAnsi"/>
          <w:b/>
          <w:bCs/>
        </w:rPr>
      </w:pPr>
      <w:r w:rsidRPr="009D4E0E">
        <w:rPr>
          <w:rFonts w:eastAsia="Times New Roman" w:cstheme="minorHAnsi"/>
          <w:b/>
          <w:bCs/>
        </w:rPr>
        <w:t>Sak 1</w:t>
      </w:r>
      <w:r w:rsidR="00D52EBE" w:rsidRPr="009D4E0E">
        <w:rPr>
          <w:rFonts w:eastAsia="Times New Roman" w:cstheme="minorHAnsi"/>
          <w:b/>
          <w:bCs/>
        </w:rPr>
        <w:t xml:space="preserve"> Status for handlingspla</w:t>
      </w:r>
      <w:r w:rsidR="003C2CD9" w:rsidRPr="009D4E0E">
        <w:rPr>
          <w:rFonts w:eastAsia="Times New Roman" w:cstheme="minorHAnsi"/>
          <w:b/>
          <w:bCs/>
        </w:rPr>
        <w:t>n</w:t>
      </w:r>
    </w:p>
    <w:p w14:paraId="4937B727" w14:textId="77777777" w:rsidR="00AB6B29" w:rsidRDefault="00DA3904" w:rsidP="003B6991">
      <w:pPr>
        <w:rPr>
          <w:rFonts w:eastAsia="Times New Roman" w:cstheme="minorHAnsi"/>
        </w:rPr>
      </w:pPr>
      <w:r w:rsidRPr="009D4E0E">
        <w:rPr>
          <w:rFonts w:eastAsia="Times New Roman" w:cstheme="minorHAnsi"/>
        </w:rPr>
        <w:t>Kulturdirektora</w:t>
      </w:r>
      <w:r w:rsidR="008002DB" w:rsidRPr="009D4E0E">
        <w:rPr>
          <w:rFonts w:eastAsia="Times New Roman" w:cstheme="minorHAnsi"/>
        </w:rPr>
        <w:t>tet</w:t>
      </w:r>
      <w:r w:rsidR="006935C5" w:rsidRPr="009D4E0E">
        <w:rPr>
          <w:rFonts w:eastAsia="Times New Roman" w:cstheme="minorHAnsi"/>
        </w:rPr>
        <w:t xml:space="preserve"> gjennomgikk</w:t>
      </w:r>
      <w:r w:rsidR="007925A6" w:rsidRPr="009D4E0E">
        <w:rPr>
          <w:rFonts w:eastAsia="Times New Roman" w:cstheme="minorHAnsi"/>
        </w:rPr>
        <w:t xml:space="preserve"> status for planen</w:t>
      </w:r>
      <w:r w:rsidR="006935C5" w:rsidRPr="009D4E0E">
        <w:rPr>
          <w:rFonts w:eastAsia="Times New Roman" w:cstheme="minorHAnsi"/>
        </w:rPr>
        <w:t xml:space="preserve"> og de prioriterte satsningsområdene medvirkning, veiledning, kartlegging kulturarv og forskriftsendring.</w:t>
      </w:r>
      <w:r w:rsidR="007F05A7" w:rsidRPr="009D4E0E">
        <w:rPr>
          <w:rFonts w:eastAsia="Times New Roman" w:cstheme="minorHAnsi"/>
        </w:rPr>
        <w:t xml:space="preserve"> </w:t>
      </w:r>
    </w:p>
    <w:p w14:paraId="7604B964" w14:textId="30B0E359" w:rsidR="008002DB" w:rsidRPr="009D4E0E" w:rsidRDefault="007F05A7" w:rsidP="003B6991">
      <w:pPr>
        <w:rPr>
          <w:rFonts w:eastAsia="Times New Roman" w:cstheme="minorHAnsi"/>
        </w:rPr>
      </w:pPr>
      <w:r w:rsidRPr="009D4E0E">
        <w:rPr>
          <w:rFonts w:eastAsia="Times New Roman" w:cstheme="minorHAnsi"/>
        </w:rPr>
        <w:t xml:space="preserve">Det har vært gitt mye veiledning i forkant av søknadsfristen, og det er gjort et arbeid på medvirkning som resulterte i et forslag til medvirkning </w:t>
      </w:r>
      <w:r w:rsidR="00AB6B29">
        <w:rPr>
          <w:rFonts w:eastAsia="Times New Roman" w:cstheme="minorHAnsi"/>
        </w:rPr>
        <w:t xml:space="preserve">som </w:t>
      </w:r>
      <w:r w:rsidR="00C308D8">
        <w:rPr>
          <w:rFonts w:eastAsia="Times New Roman" w:cstheme="minorHAnsi"/>
        </w:rPr>
        <w:t xml:space="preserve">ble sendt til faggruppen i </w:t>
      </w:r>
      <w:r w:rsidRPr="009D4E0E">
        <w:rPr>
          <w:rFonts w:eastAsia="Times New Roman" w:cstheme="minorHAnsi"/>
        </w:rPr>
        <w:t>februar 2024. Det er ikke satt i gang aktiviteter for på områdene kartlegging kulturarv og forskriftsendring.</w:t>
      </w:r>
    </w:p>
    <w:p w14:paraId="35F8C498" w14:textId="1E676B12" w:rsidR="003B6991" w:rsidRPr="009D4E0E" w:rsidRDefault="003B6991" w:rsidP="003B6991">
      <w:pPr>
        <w:rPr>
          <w:rFonts w:eastAsia="Times New Roman" w:cstheme="minorHAnsi"/>
          <w:b/>
          <w:bCs/>
        </w:rPr>
      </w:pPr>
      <w:r w:rsidRPr="009D4E0E">
        <w:rPr>
          <w:rFonts w:eastAsia="Times New Roman" w:cstheme="minorHAnsi"/>
          <w:b/>
          <w:bCs/>
        </w:rPr>
        <w:t xml:space="preserve"> Sak 2 </w:t>
      </w:r>
      <w:r w:rsidR="00DB4F65" w:rsidRPr="009D4E0E">
        <w:rPr>
          <w:rFonts w:eastAsia="Times New Roman" w:cstheme="minorHAnsi"/>
          <w:b/>
          <w:bCs/>
        </w:rPr>
        <w:t>Medvirkni</w:t>
      </w:r>
      <w:r w:rsidR="00931674" w:rsidRPr="009D4E0E">
        <w:rPr>
          <w:rFonts w:eastAsia="Times New Roman" w:cstheme="minorHAnsi"/>
          <w:b/>
          <w:bCs/>
        </w:rPr>
        <w:t>ng</w:t>
      </w:r>
    </w:p>
    <w:p w14:paraId="36C06B86" w14:textId="5610C6C1" w:rsidR="00C10D6F" w:rsidRPr="009D4E0E" w:rsidRDefault="00C10D6F" w:rsidP="003B6991">
      <w:pPr>
        <w:rPr>
          <w:rFonts w:eastAsia="Times New Roman" w:cstheme="minorHAnsi"/>
          <w:b/>
          <w:bCs/>
        </w:rPr>
      </w:pPr>
      <w:r w:rsidRPr="009D4E0E">
        <w:rPr>
          <w:rFonts w:eastAsia="Times New Roman" w:cstheme="minorHAnsi"/>
          <w:b/>
          <w:bCs/>
        </w:rPr>
        <w:t>Bakgrunn</w:t>
      </w:r>
    </w:p>
    <w:p w14:paraId="0C2D56C1" w14:textId="148B7D47" w:rsidR="00931674" w:rsidRPr="009D4E0E" w:rsidRDefault="00A22A94" w:rsidP="003B6991">
      <w:pPr>
        <w:rPr>
          <w:rFonts w:eastAsia="Times New Roman" w:cstheme="minorHAnsi"/>
        </w:rPr>
      </w:pPr>
      <w:r w:rsidRPr="009D4E0E">
        <w:rPr>
          <w:rFonts w:eastAsia="Times New Roman" w:cstheme="minorHAnsi"/>
        </w:rPr>
        <w:t>Kulturdirektoratet</w:t>
      </w:r>
      <w:r w:rsidR="007F05A7" w:rsidRPr="009D4E0E">
        <w:rPr>
          <w:rFonts w:eastAsia="Times New Roman" w:cstheme="minorHAnsi"/>
        </w:rPr>
        <w:t xml:space="preserve"> </w:t>
      </w:r>
      <w:r w:rsidR="00C308D8">
        <w:rPr>
          <w:rFonts w:eastAsia="Times New Roman" w:cstheme="minorHAnsi"/>
        </w:rPr>
        <w:t xml:space="preserve">har </w:t>
      </w:r>
      <w:r w:rsidR="00057B56">
        <w:rPr>
          <w:rFonts w:eastAsia="Times New Roman" w:cstheme="minorHAnsi"/>
        </w:rPr>
        <w:t xml:space="preserve">kommet med </w:t>
      </w:r>
      <w:r w:rsidRPr="009D4E0E">
        <w:rPr>
          <w:rFonts w:eastAsia="Times New Roman" w:cstheme="minorHAnsi"/>
        </w:rPr>
        <w:t xml:space="preserve">forslag </w:t>
      </w:r>
      <w:r w:rsidR="00057B56">
        <w:rPr>
          <w:rFonts w:eastAsia="Times New Roman" w:cstheme="minorHAnsi"/>
        </w:rPr>
        <w:t>til</w:t>
      </w:r>
      <w:r w:rsidRPr="009D4E0E">
        <w:rPr>
          <w:rFonts w:eastAsia="Times New Roman" w:cstheme="minorHAnsi"/>
        </w:rPr>
        <w:t xml:space="preserve"> to alternativer</w:t>
      </w:r>
      <w:r w:rsidR="00622BCF" w:rsidRPr="009D4E0E">
        <w:rPr>
          <w:rFonts w:eastAsia="Times New Roman" w:cstheme="minorHAnsi"/>
        </w:rPr>
        <w:t xml:space="preserve"> for medvirkning</w:t>
      </w:r>
      <w:r w:rsidRPr="009D4E0E">
        <w:rPr>
          <w:rFonts w:eastAsia="Times New Roman" w:cstheme="minorHAnsi"/>
        </w:rPr>
        <w:t xml:space="preserve">, og det </w:t>
      </w:r>
      <w:r w:rsidR="004C0021" w:rsidRPr="009D4E0E">
        <w:rPr>
          <w:rFonts w:eastAsia="Times New Roman" w:cstheme="minorHAnsi"/>
        </w:rPr>
        <w:t>ble</w:t>
      </w:r>
      <w:r w:rsidRPr="009D4E0E">
        <w:rPr>
          <w:rFonts w:eastAsia="Times New Roman" w:cstheme="minorHAnsi"/>
        </w:rPr>
        <w:t xml:space="preserve"> holdt et digitalt møte </w:t>
      </w:r>
      <w:r w:rsidR="007F05A7" w:rsidRPr="009D4E0E">
        <w:rPr>
          <w:rFonts w:eastAsia="Times New Roman" w:cstheme="minorHAnsi"/>
        </w:rPr>
        <w:t xml:space="preserve">med faggruppen </w:t>
      </w:r>
      <w:r w:rsidRPr="009D4E0E">
        <w:rPr>
          <w:rFonts w:eastAsia="Times New Roman" w:cstheme="minorHAnsi"/>
        </w:rPr>
        <w:t>4. mars</w:t>
      </w:r>
      <w:r w:rsidR="00622BCF" w:rsidRPr="009D4E0E">
        <w:rPr>
          <w:rFonts w:eastAsia="Times New Roman" w:cstheme="minorHAnsi"/>
        </w:rPr>
        <w:t xml:space="preserve"> om forslaget.</w:t>
      </w:r>
      <w:r w:rsidRPr="009D4E0E">
        <w:rPr>
          <w:rFonts w:eastAsia="Times New Roman" w:cstheme="minorHAnsi"/>
        </w:rPr>
        <w:t xml:space="preserve"> </w:t>
      </w:r>
      <w:r w:rsidR="00C10D6F" w:rsidRPr="009D4E0E">
        <w:rPr>
          <w:rFonts w:eastAsia="Times New Roman" w:cstheme="minorHAnsi"/>
        </w:rPr>
        <w:t xml:space="preserve"> </w:t>
      </w:r>
      <w:r w:rsidR="004C0021" w:rsidRPr="009D4E0E">
        <w:rPr>
          <w:rFonts w:eastAsia="Times New Roman" w:cstheme="minorHAnsi"/>
        </w:rPr>
        <w:t>Etter det har f</w:t>
      </w:r>
      <w:r w:rsidRPr="009D4E0E">
        <w:rPr>
          <w:rFonts w:eastAsia="Times New Roman" w:cstheme="minorHAnsi"/>
        </w:rPr>
        <w:t xml:space="preserve">aggruppen hatt </w:t>
      </w:r>
      <w:r w:rsidR="00057B56">
        <w:rPr>
          <w:rFonts w:eastAsia="Times New Roman" w:cstheme="minorHAnsi"/>
        </w:rPr>
        <w:t>et internt møte</w:t>
      </w:r>
      <w:r w:rsidR="002A5FB3">
        <w:rPr>
          <w:rFonts w:eastAsia="Times New Roman" w:cstheme="minorHAnsi"/>
        </w:rPr>
        <w:t>, og</w:t>
      </w:r>
      <w:r w:rsidR="00C10D6F" w:rsidRPr="009D4E0E">
        <w:rPr>
          <w:rFonts w:eastAsia="Times New Roman" w:cstheme="minorHAnsi"/>
        </w:rPr>
        <w:t xml:space="preserve"> faggruppen </w:t>
      </w:r>
      <w:r w:rsidR="002A5FB3">
        <w:rPr>
          <w:rFonts w:eastAsia="Times New Roman" w:cstheme="minorHAnsi"/>
        </w:rPr>
        <w:t xml:space="preserve">tok </w:t>
      </w:r>
      <w:r w:rsidR="00C10D6F" w:rsidRPr="009D4E0E">
        <w:rPr>
          <w:rFonts w:eastAsia="Times New Roman" w:cstheme="minorHAnsi"/>
        </w:rPr>
        <w:t xml:space="preserve">opp ulike </w:t>
      </w:r>
      <w:r w:rsidR="00E01C5E" w:rsidRPr="009D4E0E">
        <w:rPr>
          <w:rFonts w:eastAsia="Times New Roman" w:cstheme="minorHAnsi"/>
        </w:rPr>
        <w:t xml:space="preserve">problemstillinger og </w:t>
      </w:r>
      <w:r w:rsidR="00C10D6F" w:rsidRPr="009D4E0E">
        <w:rPr>
          <w:rFonts w:eastAsia="Times New Roman" w:cstheme="minorHAnsi"/>
        </w:rPr>
        <w:t xml:space="preserve">hadde flere </w:t>
      </w:r>
      <w:r w:rsidR="00E01C5E" w:rsidRPr="009D4E0E">
        <w:rPr>
          <w:rFonts w:eastAsia="Times New Roman" w:cstheme="minorHAnsi"/>
        </w:rPr>
        <w:t>spørsmål</w:t>
      </w:r>
      <w:r w:rsidR="00D9486B" w:rsidRPr="009D4E0E">
        <w:rPr>
          <w:rFonts w:eastAsia="Times New Roman" w:cstheme="minorHAnsi"/>
        </w:rPr>
        <w:t xml:space="preserve"> </w:t>
      </w:r>
      <w:r w:rsidR="00C10D6F" w:rsidRPr="009D4E0E">
        <w:rPr>
          <w:rFonts w:eastAsia="Times New Roman" w:cstheme="minorHAnsi"/>
        </w:rPr>
        <w:t xml:space="preserve">til </w:t>
      </w:r>
      <w:r w:rsidR="00D9486B" w:rsidRPr="009D4E0E">
        <w:rPr>
          <w:rFonts w:eastAsia="Times New Roman" w:cstheme="minorHAnsi"/>
        </w:rPr>
        <w:t>Kultur</w:t>
      </w:r>
      <w:r w:rsidR="004C0021" w:rsidRPr="009D4E0E">
        <w:rPr>
          <w:rFonts w:eastAsia="Times New Roman" w:cstheme="minorHAnsi"/>
        </w:rPr>
        <w:t>direk</w:t>
      </w:r>
      <w:r w:rsidR="006578BA" w:rsidRPr="009D4E0E">
        <w:rPr>
          <w:rFonts w:eastAsia="Times New Roman" w:cstheme="minorHAnsi"/>
        </w:rPr>
        <w:t>toratet.</w:t>
      </w:r>
      <w:r w:rsidR="00C10D6F" w:rsidRPr="009D4E0E">
        <w:rPr>
          <w:rFonts w:eastAsia="Times New Roman" w:cstheme="minorHAnsi"/>
        </w:rPr>
        <w:t xml:space="preserve"> </w:t>
      </w:r>
    </w:p>
    <w:p w14:paraId="756D6425" w14:textId="77777777" w:rsidR="007A0692" w:rsidRDefault="00C10D6F" w:rsidP="003B6991">
      <w:pPr>
        <w:rPr>
          <w:rFonts w:eastAsia="Times New Roman" w:cstheme="minorHAnsi"/>
        </w:rPr>
      </w:pPr>
      <w:r w:rsidRPr="009D4E0E">
        <w:rPr>
          <w:rFonts w:eastAsia="Times New Roman" w:cstheme="minorHAnsi"/>
        </w:rPr>
        <w:t>Når det gjelder forslaget til medvirkning har f</w:t>
      </w:r>
      <w:r w:rsidR="002C06A4" w:rsidRPr="009D4E0E">
        <w:rPr>
          <w:rFonts w:eastAsia="Times New Roman" w:cstheme="minorHAnsi"/>
        </w:rPr>
        <w:t>aggruppen</w:t>
      </w:r>
      <w:r w:rsidRPr="009D4E0E">
        <w:rPr>
          <w:rFonts w:eastAsia="Times New Roman" w:cstheme="minorHAnsi"/>
        </w:rPr>
        <w:t xml:space="preserve"> </w:t>
      </w:r>
      <w:r w:rsidR="002C06A4" w:rsidRPr="009D4E0E">
        <w:rPr>
          <w:rFonts w:eastAsia="Times New Roman" w:cstheme="minorHAnsi"/>
        </w:rPr>
        <w:t>landet på at de</w:t>
      </w:r>
      <w:r w:rsidRPr="009D4E0E">
        <w:rPr>
          <w:rFonts w:eastAsia="Times New Roman" w:cstheme="minorHAnsi"/>
        </w:rPr>
        <w:t xml:space="preserve"> ønsker å </w:t>
      </w:r>
      <w:r w:rsidR="001358AF">
        <w:rPr>
          <w:rFonts w:eastAsia="Times New Roman" w:cstheme="minorHAnsi"/>
        </w:rPr>
        <w:t>få tilgang til</w:t>
      </w:r>
      <w:r w:rsidR="002C06A4" w:rsidRPr="009D4E0E">
        <w:rPr>
          <w:rFonts w:eastAsia="Times New Roman" w:cstheme="minorHAnsi"/>
        </w:rPr>
        <w:t xml:space="preserve"> alle søknade</w:t>
      </w:r>
      <w:r w:rsidRPr="009D4E0E">
        <w:rPr>
          <w:rFonts w:eastAsia="Times New Roman" w:cstheme="minorHAnsi"/>
        </w:rPr>
        <w:t>ne</w:t>
      </w:r>
      <w:r w:rsidR="002C06A4" w:rsidRPr="009D4E0E">
        <w:rPr>
          <w:rFonts w:eastAsia="Times New Roman" w:cstheme="minorHAnsi"/>
        </w:rPr>
        <w:t>, men</w:t>
      </w:r>
      <w:r w:rsidR="001358AF">
        <w:rPr>
          <w:rFonts w:eastAsia="Times New Roman" w:cstheme="minorHAnsi"/>
        </w:rPr>
        <w:t xml:space="preserve"> det er ikke et klart opplegg for hvordan søknadene skal behandles av de individuelle medlemmene (om alle må leses, det skal skrives innstillinger på hver sak, system for vurdering av egen habilitet, tilgang til saksbehandlingssystemet osv.). </w:t>
      </w:r>
      <w:r w:rsidR="002C06A4" w:rsidRPr="009D4E0E">
        <w:rPr>
          <w:rFonts w:eastAsia="Times New Roman" w:cstheme="minorHAnsi"/>
        </w:rPr>
        <w:t xml:space="preserve"> </w:t>
      </w:r>
      <w:r w:rsidR="001358AF">
        <w:rPr>
          <w:rFonts w:eastAsia="Times New Roman" w:cstheme="minorHAnsi"/>
        </w:rPr>
        <w:t>D</w:t>
      </w:r>
      <w:r w:rsidRPr="009D4E0E">
        <w:rPr>
          <w:rFonts w:eastAsia="Times New Roman" w:cstheme="minorHAnsi"/>
        </w:rPr>
        <w:t xml:space="preserve">et er også </w:t>
      </w:r>
      <w:r w:rsidR="009F5376" w:rsidRPr="009D4E0E">
        <w:rPr>
          <w:rFonts w:eastAsia="Times New Roman" w:cstheme="minorHAnsi"/>
        </w:rPr>
        <w:t>ønskelig at Kulturdirektoratet lager sammendrag og oppsummeringer</w:t>
      </w:r>
      <w:r w:rsidR="001358AF">
        <w:rPr>
          <w:rFonts w:eastAsia="Times New Roman" w:cstheme="minorHAnsi"/>
        </w:rPr>
        <w:t>, med historikk på søkers tidligere søknader og eventuelle tilskudd</w:t>
      </w:r>
      <w:r w:rsidR="00040F14" w:rsidRPr="009D4E0E">
        <w:rPr>
          <w:rFonts w:eastAsia="Times New Roman" w:cstheme="minorHAnsi"/>
        </w:rPr>
        <w:t xml:space="preserve">. </w:t>
      </w:r>
    </w:p>
    <w:p w14:paraId="7B9B0E46" w14:textId="1EC8197E" w:rsidR="00040F14" w:rsidRPr="009D4E0E" w:rsidRDefault="00040F14" w:rsidP="003B6991">
      <w:pPr>
        <w:rPr>
          <w:rFonts w:eastAsia="Times New Roman" w:cstheme="minorHAnsi"/>
        </w:rPr>
      </w:pPr>
      <w:r w:rsidRPr="009D4E0E">
        <w:rPr>
          <w:rFonts w:eastAsia="Times New Roman" w:cstheme="minorHAnsi"/>
        </w:rPr>
        <w:t xml:space="preserve">Den </w:t>
      </w:r>
      <w:r w:rsidR="00C10D6F" w:rsidRPr="009D4E0E">
        <w:rPr>
          <w:rFonts w:eastAsia="Times New Roman" w:cstheme="minorHAnsi"/>
        </w:rPr>
        <w:t>foreløpige</w:t>
      </w:r>
      <w:r w:rsidRPr="009D4E0E">
        <w:rPr>
          <w:rFonts w:eastAsia="Times New Roman" w:cstheme="minorHAnsi"/>
        </w:rPr>
        <w:t xml:space="preserve"> vurderingen </w:t>
      </w:r>
      <w:r w:rsidR="00C10D6F" w:rsidRPr="009D4E0E">
        <w:rPr>
          <w:rFonts w:eastAsia="Times New Roman" w:cstheme="minorHAnsi"/>
        </w:rPr>
        <w:t>er at gruppen s</w:t>
      </w:r>
      <w:r w:rsidRPr="009D4E0E">
        <w:rPr>
          <w:rFonts w:eastAsia="Times New Roman" w:cstheme="minorHAnsi"/>
        </w:rPr>
        <w:t>kal komme med en</w:t>
      </w:r>
      <w:r w:rsidR="001358AF">
        <w:rPr>
          <w:rFonts w:eastAsia="Times New Roman" w:cstheme="minorHAnsi"/>
        </w:rPr>
        <w:t xml:space="preserve"> skriftlig</w:t>
      </w:r>
      <w:r w:rsidR="007A0692">
        <w:rPr>
          <w:rFonts w:eastAsia="Times New Roman" w:cstheme="minorHAnsi"/>
        </w:rPr>
        <w:t xml:space="preserve"> eller </w:t>
      </w:r>
      <w:r w:rsidR="001358AF">
        <w:rPr>
          <w:rFonts w:eastAsia="Times New Roman" w:cstheme="minorHAnsi"/>
        </w:rPr>
        <w:t>muntl</w:t>
      </w:r>
      <w:r w:rsidR="007A0692">
        <w:rPr>
          <w:rFonts w:eastAsia="Times New Roman" w:cstheme="minorHAnsi"/>
        </w:rPr>
        <w:t xml:space="preserve">ig </w:t>
      </w:r>
      <w:r w:rsidRPr="009D4E0E">
        <w:rPr>
          <w:rFonts w:eastAsia="Times New Roman" w:cstheme="minorHAnsi"/>
        </w:rPr>
        <w:t xml:space="preserve">innstilling på søknadene. </w:t>
      </w:r>
      <w:r w:rsidR="00C10D6F" w:rsidRPr="009D4E0E">
        <w:rPr>
          <w:rFonts w:eastAsia="Times New Roman" w:cstheme="minorHAnsi"/>
        </w:rPr>
        <w:t>Medlemmene</w:t>
      </w:r>
      <w:r w:rsidRPr="009D4E0E">
        <w:rPr>
          <w:rFonts w:eastAsia="Times New Roman" w:cstheme="minorHAnsi"/>
        </w:rPr>
        <w:t xml:space="preserve"> trenger ikke å </w:t>
      </w:r>
      <w:r w:rsidR="00C10D6F" w:rsidRPr="009D4E0E">
        <w:rPr>
          <w:rFonts w:eastAsia="Times New Roman" w:cstheme="minorHAnsi"/>
        </w:rPr>
        <w:t xml:space="preserve">bli </w:t>
      </w:r>
      <w:r w:rsidRPr="009D4E0E">
        <w:rPr>
          <w:rFonts w:eastAsia="Times New Roman" w:cstheme="minorHAnsi"/>
        </w:rPr>
        <w:t xml:space="preserve">enige, </w:t>
      </w:r>
      <w:r w:rsidR="001358AF">
        <w:rPr>
          <w:rFonts w:eastAsia="Times New Roman" w:cstheme="minorHAnsi"/>
        </w:rPr>
        <w:t>hovedmålet er å få godt saksgrunnlag for å innstille og prioritere blant søknaden</w:t>
      </w:r>
      <w:r w:rsidRPr="009D4E0E">
        <w:rPr>
          <w:rFonts w:eastAsia="Times New Roman" w:cstheme="minorHAnsi"/>
        </w:rPr>
        <w:t xml:space="preserve">. </w:t>
      </w:r>
    </w:p>
    <w:p w14:paraId="2CC849FB" w14:textId="56FC4401" w:rsidR="005C7E56" w:rsidRDefault="00040F14" w:rsidP="003B6991">
      <w:pPr>
        <w:rPr>
          <w:rFonts w:eastAsia="Times New Roman" w:cstheme="minorHAnsi"/>
        </w:rPr>
      </w:pPr>
      <w:r w:rsidRPr="009D4E0E">
        <w:rPr>
          <w:rFonts w:eastAsia="Times New Roman" w:cstheme="minorHAnsi"/>
        </w:rPr>
        <w:t>Oppsummert ser f</w:t>
      </w:r>
      <w:r w:rsidR="009F5376" w:rsidRPr="009D4E0E">
        <w:rPr>
          <w:rFonts w:eastAsia="Times New Roman" w:cstheme="minorHAnsi"/>
        </w:rPr>
        <w:t>aggruppen</w:t>
      </w:r>
      <w:r w:rsidR="002C06A4" w:rsidRPr="009D4E0E">
        <w:rPr>
          <w:rFonts w:eastAsia="Times New Roman" w:cstheme="minorHAnsi"/>
        </w:rPr>
        <w:t xml:space="preserve"> ser at denne modellen må jobbes litt</w:t>
      </w:r>
      <w:r w:rsidR="009F5376" w:rsidRPr="009D4E0E">
        <w:rPr>
          <w:rFonts w:eastAsia="Times New Roman" w:cstheme="minorHAnsi"/>
        </w:rPr>
        <w:t xml:space="preserve"> mer</w:t>
      </w:r>
      <w:r w:rsidR="002C06A4" w:rsidRPr="009D4E0E">
        <w:rPr>
          <w:rFonts w:eastAsia="Times New Roman" w:cstheme="minorHAnsi"/>
        </w:rPr>
        <w:t xml:space="preserve"> frem, men</w:t>
      </w:r>
      <w:r w:rsidR="009F5376" w:rsidRPr="009D4E0E">
        <w:rPr>
          <w:rFonts w:eastAsia="Times New Roman" w:cstheme="minorHAnsi"/>
        </w:rPr>
        <w:t xml:space="preserve"> per nå er</w:t>
      </w:r>
      <w:r w:rsidR="002C06A4" w:rsidRPr="009D4E0E">
        <w:rPr>
          <w:rFonts w:eastAsia="Times New Roman" w:cstheme="minorHAnsi"/>
        </w:rPr>
        <w:t xml:space="preserve"> det</w:t>
      </w:r>
      <w:r w:rsidR="009F5376" w:rsidRPr="009D4E0E">
        <w:rPr>
          <w:rFonts w:eastAsia="Times New Roman" w:cstheme="minorHAnsi"/>
        </w:rPr>
        <w:t xml:space="preserve"> </w:t>
      </w:r>
      <w:r w:rsidR="002C06A4" w:rsidRPr="009D4E0E">
        <w:rPr>
          <w:rFonts w:eastAsia="Times New Roman" w:cstheme="minorHAnsi"/>
        </w:rPr>
        <w:t>konse</w:t>
      </w:r>
      <w:r w:rsidR="009F5376" w:rsidRPr="009D4E0E">
        <w:rPr>
          <w:rFonts w:eastAsia="Times New Roman" w:cstheme="minorHAnsi"/>
        </w:rPr>
        <w:t>nsus</w:t>
      </w:r>
      <w:r w:rsidR="002C06A4" w:rsidRPr="009D4E0E">
        <w:rPr>
          <w:rFonts w:eastAsia="Times New Roman" w:cstheme="minorHAnsi"/>
        </w:rPr>
        <w:t xml:space="preserve"> om no</w:t>
      </w:r>
      <w:r w:rsidR="009F5376" w:rsidRPr="009D4E0E">
        <w:rPr>
          <w:rFonts w:eastAsia="Times New Roman" w:cstheme="minorHAnsi"/>
        </w:rPr>
        <w:t>e i retning av Alternativ 2 i Kulturdirektoratets forslag.</w:t>
      </w:r>
    </w:p>
    <w:p w14:paraId="4AB21182" w14:textId="62BD057C" w:rsidR="00351B71" w:rsidRPr="009D4E0E" w:rsidRDefault="00351B71" w:rsidP="003B6991">
      <w:pPr>
        <w:rPr>
          <w:rFonts w:eastAsia="Times New Roman" w:cstheme="minorHAnsi"/>
        </w:rPr>
      </w:pPr>
      <w:r>
        <w:rPr>
          <w:rFonts w:eastAsia="Times New Roman" w:cstheme="minorHAnsi"/>
        </w:rPr>
        <w:t>Oppfølging:</w:t>
      </w:r>
    </w:p>
    <w:p w14:paraId="348598DC" w14:textId="55507879" w:rsidR="009F5376" w:rsidRPr="009D4E0E" w:rsidRDefault="009F5376" w:rsidP="003B6991">
      <w:pPr>
        <w:rPr>
          <w:rFonts w:eastAsia="Times New Roman" w:cstheme="minorHAnsi"/>
        </w:rPr>
      </w:pPr>
      <w:r w:rsidRPr="009D4E0E">
        <w:rPr>
          <w:rFonts w:eastAsia="Times New Roman" w:cstheme="minorHAnsi"/>
        </w:rPr>
        <w:t xml:space="preserve">I juni og august vil faggruppen ha to egne møter om saken, men ønsker også dialog med Kulturdirektoratet underveis. Faggruppen vil leverer et referat fra møtene tidlig på høsten. Kulturdirektoratet vil </w:t>
      </w:r>
      <w:r w:rsidR="00AB42A0">
        <w:rPr>
          <w:rFonts w:eastAsia="Times New Roman" w:cstheme="minorHAnsi"/>
        </w:rPr>
        <w:t xml:space="preserve">før sommeren 2024 legge frem en plan </w:t>
      </w:r>
      <w:r w:rsidRPr="009D4E0E">
        <w:rPr>
          <w:rFonts w:eastAsia="Times New Roman" w:cstheme="minorHAnsi"/>
        </w:rPr>
        <w:t>skissere videre prosess frem mot mars 2025.</w:t>
      </w:r>
    </w:p>
    <w:p w14:paraId="4274447B" w14:textId="77777777" w:rsidR="00A71AF0" w:rsidRDefault="00C10D6F" w:rsidP="003B6991">
      <w:pPr>
        <w:rPr>
          <w:rFonts w:eastAsia="Times New Roman" w:cstheme="minorHAnsi"/>
        </w:rPr>
      </w:pPr>
      <w:r w:rsidRPr="004D4B28">
        <w:rPr>
          <w:rFonts w:eastAsia="Times New Roman" w:cstheme="minorHAnsi"/>
        </w:rPr>
        <w:lastRenderedPageBreak/>
        <w:t>På møtet ble det også tatt opp hvordan Kulturdirektoratet vil jobbe med habilitet i utvalget. K</w:t>
      </w:r>
      <w:r w:rsidR="005D3DC2">
        <w:rPr>
          <w:rFonts w:eastAsia="Times New Roman" w:cstheme="minorHAnsi"/>
        </w:rPr>
        <w:t xml:space="preserve">ulturdirektoratet </w:t>
      </w:r>
      <w:r w:rsidR="00383BE4" w:rsidRPr="004D4B28">
        <w:rPr>
          <w:rFonts w:eastAsia="Times New Roman" w:cstheme="minorHAnsi"/>
        </w:rPr>
        <w:t>svarte at de</w:t>
      </w:r>
      <w:r w:rsidR="005D3DC2">
        <w:rPr>
          <w:rFonts w:eastAsia="Times New Roman" w:cstheme="minorHAnsi"/>
        </w:rPr>
        <w:t xml:space="preserve">t er </w:t>
      </w:r>
      <w:r w:rsidRPr="004D4B28">
        <w:rPr>
          <w:rFonts w:eastAsia="Times New Roman" w:cstheme="minorHAnsi"/>
        </w:rPr>
        <w:t xml:space="preserve">et generelt habilitetsregelverk som er tilpasset rollen som </w:t>
      </w:r>
      <w:r w:rsidR="00A71AF0">
        <w:rPr>
          <w:rFonts w:eastAsia="Times New Roman" w:cstheme="minorHAnsi"/>
        </w:rPr>
        <w:t>fordeler av tilskuddsmidler</w:t>
      </w:r>
      <w:r w:rsidR="005D3DC2">
        <w:rPr>
          <w:rFonts w:eastAsia="Times New Roman" w:cstheme="minorHAnsi"/>
        </w:rPr>
        <w:t xml:space="preserve">, og det </w:t>
      </w:r>
      <w:r w:rsidR="00383BE4" w:rsidRPr="004D4B28">
        <w:rPr>
          <w:rFonts w:eastAsia="Times New Roman" w:cstheme="minorHAnsi"/>
        </w:rPr>
        <w:t>vi vil se på om det er behov for tilpas</w:t>
      </w:r>
      <w:r w:rsidR="009D4E0E" w:rsidRPr="004D4B28">
        <w:rPr>
          <w:rFonts w:eastAsia="Times New Roman" w:cstheme="minorHAnsi"/>
        </w:rPr>
        <w:t xml:space="preserve">ninger </w:t>
      </w:r>
      <w:r w:rsidR="00383BE4" w:rsidRPr="004D4B28">
        <w:rPr>
          <w:rFonts w:eastAsia="Times New Roman" w:cstheme="minorHAnsi"/>
        </w:rPr>
        <w:t>ved utforming av et</w:t>
      </w:r>
      <w:r w:rsidR="00383BE4" w:rsidRPr="009D4E0E">
        <w:rPr>
          <w:rFonts w:eastAsia="Times New Roman" w:cstheme="minorHAnsi"/>
          <w:b/>
          <w:bCs/>
        </w:rPr>
        <w:t xml:space="preserve"> </w:t>
      </w:r>
      <w:r w:rsidR="00383BE4" w:rsidRPr="004D4B28">
        <w:rPr>
          <w:rFonts w:eastAsia="Times New Roman" w:cstheme="minorHAnsi"/>
        </w:rPr>
        <w:t xml:space="preserve">nytt utvalg. </w:t>
      </w:r>
    </w:p>
    <w:p w14:paraId="2F35228E" w14:textId="66115845" w:rsidR="00383BE4" w:rsidRDefault="00383BE4" w:rsidP="003B6991">
      <w:pPr>
        <w:rPr>
          <w:rFonts w:eastAsia="Times New Roman" w:cstheme="minorHAnsi"/>
        </w:rPr>
      </w:pPr>
      <w:r w:rsidRPr="004D4B28">
        <w:rPr>
          <w:rFonts w:eastAsia="Times New Roman" w:cstheme="minorHAnsi"/>
        </w:rPr>
        <w:t>Faggruppens vurdering er at arbeidet med å sikre habilitet ikke vil by på store utfordringer</w:t>
      </w:r>
      <w:r w:rsidR="004D4B28">
        <w:rPr>
          <w:rFonts w:eastAsia="Times New Roman" w:cstheme="minorHAnsi"/>
        </w:rPr>
        <w:t>, og er opptatt av likebehandling i forhold til andre råd og utvalg i samfunnet ellers.</w:t>
      </w:r>
    </w:p>
    <w:p w14:paraId="6E9A528A" w14:textId="4DFFC3B9" w:rsidR="00351B71" w:rsidRPr="004D4B28" w:rsidRDefault="00351B71" w:rsidP="003B6991">
      <w:pPr>
        <w:rPr>
          <w:rFonts w:eastAsia="Times New Roman" w:cstheme="minorHAnsi"/>
        </w:rPr>
      </w:pPr>
      <w:r>
        <w:rPr>
          <w:rFonts w:eastAsia="Times New Roman" w:cstheme="minorHAnsi"/>
        </w:rPr>
        <w:t>Oppfølging:</w:t>
      </w:r>
    </w:p>
    <w:p w14:paraId="785F1D61" w14:textId="3A0886DA" w:rsidR="00184957" w:rsidRPr="004D4B28" w:rsidRDefault="00B76C02" w:rsidP="003B6991">
      <w:pPr>
        <w:rPr>
          <w:rFonts w:eastAsia="Times New Roman" w:cstheme="minorHAnsi"/>
        </w:rPr>
      </w:pPr>
      <w:r w:rsidRPr="004D4B28">
        <w:rPr>
          <w:rFonts w:eastAsia="Times New Roman" w:cstheme="minorHAnsi"/>
        </w:rPr>
        <w:t xml:space="preserve">Faggruppen </w:t>
      </w:r>
      <w:r w:rsidR="004D4B28" w:rsidRPr="004D4B28">
        <w:rPr>
          <w:rFonts w:eastAsia="Times New Roman" w:cstheme="minorHAnsi"/>
        </w:rPr>
        <w:t>får</w:t>
      </w:r>
      <w:r w:rsidRPr="004D4B28">
        <w:rPr>
          <w:rFonts w:eastAsia="Times New Roman" w:cstheme="minorHAnsi"/>
        </w:rPr>
        <w:t xml:space="preserve"> honorar for to egne møter om medvirkning</w:t>
      </w:r>
      <w:r w:rsidR="004D4B28" w:rsidRPr="004D4B28">
        <w:rPr>
          <w:rFonts w:eastAsia="Times New Roman" w:cstheme="minorHAnsi"/>
        </w:rPr>
        <w:t>sforslaget</w:t>
      </w:r>
      <w:r w:rsidR="00184957" w:rsidRPr="004D4B28">
        <w:rPr>
          <w:rFonts w:eastAsia="Times New Roman" w:cstheme="minorHAnsi"/>
        </w:rPr>
        <w:t xml:space="preserve">, og </w:t>
      </w:r>
      <w:r w:rsidR="004D4B28" w:rsidRPr="004D4B28">
        <w:rPr>
          <w:rFonts w:eastAsia="Times New Roman" w:cstheme="minorHAnsi"/>
        </w:rPr>
        <w:t>vil sende</w:t>
      </w:r>
      <w:r w:rsidR="00184957" w:rsidRPr="004D4B28">
        <w:rPr>
          <w:rFonts w:eastAsia="Times New Roman" w:cstheme="minorHAnsi"/>
        </w:rPr>
        <w:t xml:space="preserve"> timelister til Gro. Kultur</w:t>
      </w:r>
      <w:r w:rsidR="004D4B28" w:rsidRPr="004D4B28">
        <w:rPr>
          <w:rFonts w:eastAsia="Times New Roman" w:cstheme="minorHAnsi"/>
        </w:rPr>
        <w:t>direktoratet vi</w:t>
      </w:r>
      <w:r w:rsidR="00184957" w:rsidRPr="004D4B28">
        <w:rPr>
          <w:rFonts w:eastAsia="Times New Roman" w:cstheme="minorHAnsi"/>
        </w:rPr>
        <w:t>l komme tilbake til fremtidig honor</w:t>
      </w:r>
      <w:r w:rsidR="001358AF">
        <w:rPr>
          <w:rFonts w:eastAsia="Times New Roman" w:cstheme="minorHAnsi"/>
        </w:rPr>
        <w:t>ering som følge av utvidet medvirkning.</w:t>
      </w:r>
    </w:p>
    <w:p w14:paraId="2FC08C75" w14:textId="703C5B91" w:rsidR="00B761E7" w:rsidRDefault="00C136EC" w:rsidP="00527753">
      <w:pPr>
        <w:rPr>
          <w:rFonts w:eastAsia="Times New Roman" w:cstheme="minorHAnsi"/>
          <w:b/>
          <w:bCs/>
        </w:rPr>
      </w:pPr>
      <w:r w:rsidRPr="009D4E0E">
        <w:rPr>
          <w:rFonts w:eastAsia="Times New Roman" w:cstheme="minorHAnsi"/>
          <w:b/>
          <w:bCs/>
        </w:rPr>
        <w:t>Sak 3</w:t>
      </w:r>
      <w:r w:rsidR="00B761E7" w:rsidRPr="009D4E0E">
        <w:rPr>
          <w:rFonts w:eastAsia="Times New Roman" w:cstheme="minorHAnsi"/>
          <w:b/>
          <w:bCs/>
        </w:rPr>
        <w:t xml:space="preserve"> </w:t>
      </w:r>
      <w:r w:rsidRPr="009D4E0E">
        <w:rPr>
          <w:rFonts w:eastAsia="Times New Roman" w:cstheme="minorHAnsi"/>
          <w:b/>
          <w:bCs/>
        </w:rPr>
        <w:t>S</w:t>
      </w:r>
      <w:r w:rsidR="002558EC" w:rsidRPr="009D4E0E">
        <w:rPr>
          <w:rFonts w:eastAsia="Times New Roman" w:cstheme="minorHAnsi"/>
          <w:b/>
          <w:bCs/>
        </w:rPr>
        <w:t>øknadsbehandling</w:t>
      </w:r>
      <w:r w:rsidRPr="009D4E0E">
        <w:rPr>
          <w:rFonts w:eastAsia="Times New Roman" w:cstheme="minorHAnsi"/>
          <w:b/>
          <w:bCs/>
        </w:rPr>
        <w:t xml:space="preserve"> runden 2024</w:t>
      </w:r>
      <w:r w:rsidR="002558EC" w:rsidRPr="009D4E0E">
        <w:rPr>
          <w:rFonts w:eastAsia="Times New Roman" w:cstheme="minorHAnsi"/>
          <w:b/>
          <w:bCs/>
        </w:rPr>
        <w:t xml:space="preserve"> </w:t>
      </w:r>
    </w:p>
    <w:p w14:paraId="34541897" w14:textId="731852B3" w:rsidR="001939A0" w:rsidRPr="001939A0" w:rsidRDefault="004D4B28" w:rsidP="00527753">
      <w:pPr>
        <w:rPr>
          <w:rFonts w:eastAsia="Times New Roman" w:cstheme="minorHAnsi"/>
        </w:rPr>
      </w:pPr>
      <w:r w:rsidRPr="001939A0">
        <w:rPr>
          <w:rFonts w:eastAsia="Times New Roman" w:cstheme="minorHAnsi"/>
        </w:rPr>
        <w:t xml:space="preserve">5. mars 2024 var søknadsfristen for den kollektive oppreisningen, og det kom inn 86 søknader til behandling. Siden </w:t>
      </w:r>
      <w:r w:rsidR="001939A0" w:rsidRPr="001939A0">
        <w:rPr>
          <w:rFonts w:eastAsia="Times New Roman" w:cstheme="minorHAnsi"/>
        </w:rPr>
        <w:t xml:space="preserve">faggruppen er i prosess med å ta stilling til </w:t>
      </w:r>
      <w:r w:rsidRPr="001939A0">
        <w:rPr>
          <w:rFonts w:eastAsia="Times New Roman" w:cstheme="minorHAnsi"/>
        </w:rPr>
        <w:t>en struktur for medvirknin</w:t>
      </w:r>
      <w:r w:rsidR="001939A0" w:rsidRPr="001939A0">
        <w:rPr>
          <w:rFonts w:eastAsia="Times New Roman" w:cstheme="minorHAnsi"/>
        </w:rPr>
        <w:t xml:space="preserve">g, besluttet Kulturdirektoratet at man som midlertidig løsning denne gangen skulle følge </w:t>
      </w:r>
      <w:r w:rsidR="00DA07A2" w:rsidRPr="001939A0">
        <w:rPr>
          <w:rFonts w:eastAsia="Times New Roman" w:cstheme="minorHAnsi"/>
        </w:rPr>
        <w:t>a</w:t>
      </w:r>
      <w:r w:rsidR="001939A0" w:rsidRPr="001939A0">
        <w:rPr>
          <w:rFonts w:eastAsia="Times New Roman" w:cstheme="minorHAnsi"/>
        </w:rPr>
        <w:t>l</w:t>
      </w:r>
      <w:r w:rsidR="00DA07A2" w:rsidRPr="001939A0">
        <w:rPr>
          <w:rFonts w:eastAsia="Times New Roman" w:cstheme="minorHAnsi"/>
        </w:rPr>
        <w:t>te</w:t>
      </w:r>
      <w:r w:rsidR="001939A0" w:rsidRPr="001939A0">
        <w:rPr>
          <w:rFonts w:eastAsia="Times New Roman" w:cstheme="minorHAnsi"/>
        </w:rPr>
        <w:t>r</w:t>
      </w:r>
      <w:r w:rsidR="00DA07A2" w:rsidRPr="001939A0">
        <w:rPr>
          <w:rFonts w:eastAsia="Times New Roman" w:cstheme="minorHAnsi"/>
        </w:rPr>
        <w:t>nativ 1 i forslag</w:t>
      </w:r>
      <w:r w:rsidR="001939A0" w:rsidRPr="001939A0">
        <w:rPr>
          <w:rFonts w:eastAsia="Times New Roman" w:cstheme="minorHAnsi"/>
        </w:rPr>
        <w:t>et</w:t>
      </w:r>
      <w:r w:rsidR="00DA07A2" w:rsidRPr="001939A0">
        <w:rPr>
          <w:rFonts w:eastAsia="Times New Roman" w:cstheme="minorHAnsi"/>
        </w:rPr>
        <w:t xml:space="preserve"> til medvirkning. </w:t>
      </w:r>
    </w:p>
    <w:p w14:paraId="26C24718" w14:textId="641E76A4" w:rsidR="00AB679C" w:rsidRPr="001939A0" w:rsidRDefault="001939A0" w:rsidP="001939A0">
      <w:pPr>
        <w:rPr>
          <w:rFonts w:eastAsia="Times New Roman" w:cstheme="minorHAnsi"/>
        </w:rPr>
      </w:pPr>
      <w:r w:rsidRPr="001939A0">
        <w:rPr>
          <w:rFonts w:eastAsia="Times New Roman" w:cstheme="minorHAnsi"/>
        </w:rPr>
        <w:t xml:space="preserve">I forkant av </w:t>
      </w:r>
      <w:r w:rsidR="00874754">
        <w:rPr>
          <w:rFonts w:eastAsia="Times New Roman" w:cstheme="minorHAnsi"/>
        </w:rPr>
        <w:t>møtet hadd</w:t>
      </w:r>
      <w:r w:rsidRPr="001939A0">
        <w:rPr>
          <w:rFonts w:eastAsia="Times New Roman" w:cstheme="minorHAnsi"/>
        </w:rPr>
        <w:t xml:space="preserve">e faggruppen fått </w:t>
      </w:r>
      <w:r w:rsidR="000930A7" w:rsidRPr="001939A0">
        <w:rPr>
          <w:rFonts w:cstheme="minorHAnsi"/>
          <w:shd w:val="clear" w:color="auto" w:fill="FFFFFF"/>
        </w:rPr>
        <w:t>et saksfremlegg fra administrasjone</w:t>
      </w:r>
      <w:r w:rsidRPr="001939A0">
        <w:rPr>
          <w:rFonts w:cstheme="minorHAnsi"/>
          <w:shd w:val="clear" w:color="auto" w:fill="FFFFFF"/>
        </w:rPr>
        <w:t>n.</w:t>
      </w:r>
      <w:r w:rsidR="000930A7" w:rsidRPr="001939A0">
        <w:rPr>
          <w:rFonts w:cstheme="minorHAnsi"/>
          <w:shd w:val="clear" w:color="auto" w:fill="FFFFFF"/>
        </w:rPr>
        <w:t xml:space="preserve"> </w:t>
      </w:r>
      <w:r w:rsidRPr="001939A0">
        <w:rPr>
          <w:rFonts w:cstheme="minorHAnsi"/>
          <w:shd w:val="clear" w:color="auto" w:fill="FFFFFF"/>
        </w:rPr>
        <w:t xml:space="preserve">På møtet bidro gruppen </w:t>
      </w:r>
      <w:r w:rsidR="000930A7" w:rsidRPr="001939A0">
        <w:rPr>
          <w:rFonts w:cstheme="minorHAnsi"/>
          <w:shd w:val="clear" w:color="auto" w:fill="FFFFFF"/>
        </w:rPr>
        <w:t>med kunnskap om minoritetskulturelle forhold, og g</w:t>
      </w:r>
      <w:r w:rsidR="004D4B28" w:rsidRPr="001939A0">
        <w:rPr>
          <w:rFonts w:cstheme="minorHAnsi"/>
          <w:shd w:val="clear" w:color="auto" w:fill="FFFFFF"/>
        </w:rPr>
        <w:t xml:space="preserve">a </w:t>
      </w:r>
      <w:r w:rsidR="000930A7" w:rsidRPr="001939A0">
        <w:rPr>
          <w:rFonts w:cstheme="minorHAnsi"/>
          <w:shd w:val="clear" w:color="auto" w:fill="FFFFFF"/>
        </w:rPr>
        <w:t>innspill til prioriteringer og veivalg i saksbehandlingen</w:t>
      </w:r>
      <w:r w:rsidR="00184957" w:rsidRPr="001939A0">
        <w:rPr>
          <w:rFonts w:cstheme="minorHAnsi"/>
          <w:shd w:val="clear" w:color="auto" w:fill="FFFFFF"/>
        </w:rPr>
        <w:t>.</w:t>
      </w:r>
      <w:r w:rsidR="00AB679C" w:rsidRPr="001939A0">
        <w:rPr>
          <w:rFonts w:cstheme="minorHAnsi"/>
          <w:shd w:val="clear" w:color="auto" w:fill="FFFFFF"/>
        </w:rPr>
        <w:t xml:space="preserve"> </w:t>
      </w:r>
      <w:r w:rsidRPr="001939A0">
        <w:rPr>
          <w:rFonts w:eastAsia="Times New Roman" w:cstheme="minorHAnsi"/>
        </w:rPr>
        <w:t>F</w:t>
      </w:r>
      <w:r w:rsidR="00AB679C" w:rsidRPr="00AB679C">
        <w:rPr>
          <w:rFonts w:eastAsia="Times New Roman" w:cstheme="minorHAnsi"/>
          <w:lang w:eastAsia="nb-NO"/>
        </w:rPr>
        <w:t>aggruppen ga disse generelle innspillene til saksbehandlingen</w:t>
      </w:r>
      <w:r w:rsidR="00874754">
        <w:rPr>
          <w:rFonts w:eastAsia="Times New Roman" w:cstheme="minorHAnsi"/>
          <w:lang w:eastAsia="nb-NO"/>
        </w:rPr>
        <w:t xml:space="preserve"> i runden</w:t>
      </w:r>
      <w:r w:rsidR="00AB679C" w:rsidRPr="00AB679C">
        <w:rPr>
          <w:rFonts w:eastAsia="Times New Roman" w:cstheme="minorHAnsi"/>
          <w:lang w:eastAsia="nb-NO"/>
        </w:rPr>
        <w:t>:</w:t>
      </w:r>
    </w:p>
    <w:p w14:paraId="3278DC9C" w14:textId="463A3B35" w:rsidR="00AB679C" w:rsidRPr="000D2091" w:rsidRDefault="001939A0" w:rsidP="000D2091">
      <w:pPr>
        <w:pStyle w:val="Listeavsnitt"/>
        <w:numPr>
          <w:ilvl w:val="0"/>
          <w:numId w:val="8"/>
        </w:numPr>
        <w:shd w:val="clear" w:color="auto" w:fill="FFFFFF"/>
        <w:spacing w:after="150" w:line="240" w:lineRule="auto"/>
        <w:rPr>
          <w:rFonts w:eastAsia="Times New Roman" w:cstheme="minorHAnsi"/>
          <w:lang w:eastAsia="nb-NO"/>
        </w:rPr>
      </w:pPr>
      <w:r w:rsidRPr="000D2091">
        <w:rPr>
          <w:rFonts w:eastAsia="Times New Roman" w:cstheme="minorHAnsi"/>
          <w:lang w:eastAsia="nb-NO"/>
        </w:rPr>
        <w:t>S</w:t>
      </w:r>
      <w:r w:rsidR="00AB679C" w:rsidRPr="000D2091">
        <w:rPr>
          <w:rFonts w:eastAsia="Times New Roman" w:cstheme="minorHAnsi"/>
          <w:lang w:eastAsia="nb-NO"/>
        </w:rPr>
        <w:t>øknader fra folkegruppen</w:t>
      </w:r>
      <w:r w:rsidRPr="000D2091">
        <w:rPr>
          <w:rFonts w:eastAsia="Times New Roman" w:cstheme="minorHAnsi"/>
          <w:lang w:eastAsia="nb-NO"/>
        </w:rPr>
        <w:t xml:space="preserve"> bør prioriteres, og det bør legges vekt på</w:t>
      </w:r>
      <w:r w:rsidR="00AB679C" w:rsidRPr="000D2091">
        <w:rPr>
          <w:rFonts w:eastAsia="Times New Roman" w:cstheme="minorHAnsi"/>
          <w:lang w:eastAsia="nb-NO"/>
        </w:rPr>
        <w:t xml:space="preserve"> kvalitet fremfor geografisk spredning</w:t>
      </w:r>
    </w:p>
    <w:p w14:paraId="583335E1" w14:textId="42FE4389" w:rsidR="00AB679C" w:rsidRPr="000D2091" w:rsidRDefault="00AB679C" w:rsidP="000D2091">
      <w:pPr>
        <w:pStyle w:val="Listeavsnitt"/>
        <w:numPr>
          <w:ilvl w:val="0"/>
          <w:numId w:val="8"/>
        </w:numPr>
        <w:shd w:val="clear" w:color="auto" w:fill="FFFFFF"/>
        <w:spacing w:after="150" w:line="240" w:lineRule="auto"/>
        <w:rPr>
          <w:rFonts w:eastAsia="Times New Roman" w:cstheme="minorHAnsi"/>
          <w:lang w:eastAsia="nb-NO"/>
        </w:rPr>
      </w:pPr>
      <w:r w:rsidRPr="000D2091">
        <w:rPr>
          <w:rFonts w:eastAsia="Times New Roman" w:cstheme="minorHAnsi"/>
          <w:lang w:eastAsia="nb-NO"/>
        </w:rPr>
        <w:t>Håndverk og tradisjonelle næringer er en viktig del av folkegruppens kultur som bør prioriteres</w:t>
      </w:r>
    </w:p>
    <w:p w14:paraId="63DE979E" w14:textId="4FF84F10" w:rsidR="000D2091" w:rsidRPr="000D2091" w:rsidRDefault="00AB679C" w:rsidP="000D2091">
      <w:pPr>
        <w:pStyle w:val="Listeavsnitt"/>
        <w:numPr>
          <w:ilvl w:val="0"/>
          <w:numId w:val="8"/>
        </w:numPr>
        <w:shd w:val="clear" w:color="auto" w:fill="FFFFFF"/>
        <w:spacing w:after="150" w:line="240" w:lineRule="auto"/>
        <w:rPr>
          <w:rFonts w:eastAsia="Times New Roman" w:cstheme="minorHAnsi"/>
          <w:lang w:eastAsia="nb-NO"/>
        </w:rPr>
      </w:pPr>
      <w:r w:rsidRPr="000D2091">
        <w:rPr>
          <w:rFonts w:eastAsia="Times New Roman" w:cstheme="minorHAnsi"/>
          <w:lang w:eastAsia="nb-NO"/>
        </w:rPr>
        <w:t>Produksjon og salg av visuell kunst/malerkunsten og papirblomster er en del av kulturarv og tradisjonell næring</w:t>
      </w:r>
    </w:p>
    <w:p w14:paraId="1606A20C" w14:textId="404FE893" w:rsidR="00AB679C" w:rsidRPr="000D2091" w:rsidRDefault="00AB679C" w:rsidP="000D2091">
      <w:pPr>
        <w:pStyle w:val="Listeavsnitt"/>
        <w:numPr>
          <w:ilvl w:val="0"/>
          <w:numId w:val="8"/>
        </w:numPr>
        <w:shd w:val="clear" w:color="auto" w:fill="FFFFFF"/>
        <w:spacing w:after="150" w:line="240" w:lineRule="auto"/>
        <w:rPr>
          <w:rFonts w:eastAsia="Times New Roman" w:cstheme="minorHAnsi"/>
          <w:lang w:eastAsia="nb-NO"/>
        </w:rPr>
      </w:pPr>
      <w:r w:rsidRPr="000D2091">
        <w:rPr>
          <w:rFonts w:eastAsia="Times New Roman" w:cstheme="minorHAnsi"/>
          <w:lang w:eastAsia="nb-NO"/>
        </w:rPr>
        <w:t>Det er uklart om det er egne mattradisjoner hos folkegruppen, og faggruppen landet ikke på et standpunkt</w:t>
      </w:r>
    </w:p>
    <w:p w14:paraId="709CD00C" w14:textId="2BD25F71" w:rsidR="00AB679C" w:rsidRPr="000D2091" w:rsidRDefault="00AB679C" w:rsidP="000D2091">
      <w:pPr>
        <w:pStyle w:val="Listeavsnitt"/>
        <w:numPr>
          <w:ilvl w:val="0"/>
          <w:numId w:val="8"/>
        </w:numPr>
        <w:shd w:val="clear" w:color="auto" w:fill="FFFFFF"/>
        <w:spacing w:after="150" w:line="240" w:lineRule="auto"/>
        <w:rPr>
          <w:rFonts w:eastAsia="Times New Roman" w:cstheme="minorHAnsi"/>
          <w:lang w:eastAsia="nb-NO"/>
        </w:rPr>
      </w:pPr>
      <w:r w:rsidRPr="000D2091">
        <w:rPr>
          <w:rFonts w:eastAsia="Times New Roman" w:cstheme="minorHAnsi"/>
          <w:lang w:eastAsia="nb-NO"/>
        </w:rPr>
        <w:t>Det er viktig å sikre kontinuiteten til faste og etablerte arrangementer for eksempel i regi av TL og LOR.</w:t>
      </w:r>
    </w:p>
    <w:p w14:paraId="01365992" w14:textId="40A43197" w:rsidR="00AB679C" w:rsidRPr="000D2091" w:rsidRDefault="00AB679C" w:rsidP="000D2091">
      <w:pPr>
        <w:pStyle w:val="Listeavsnitt"/>
        <w:numPr>
          <w:ilvl w:val="0"/>
          <w:numId w:val="8"/>
        </w:numPr>
        <w:shd w:val="clear" w:color="auto" w:fill="FFFFFF"/>
        <w:spacing w:after="150" w:line="240" w:lineRule="auto"/>
        <w:rPr>
          <w:rFonts w:eastAsia="Times New Roman" w:cstheme="minorHAnsi"/>
          <w:lang w:eastAsia="nb-NO"/>
        </w:rPr>
      </w:pPr>
      <w:r w:rsidRPr="000D2091">
        <w:rPr>
          <w:rFonts w:eastAsia="Times New Roman" w:cstheme="minorHAnsi"/>
          <w:lang w:eastAsia="nb-NO"/>
        </w:rPr>
        <w:t>Det er fint å ta noe risiko i forhold til nye søkere, men søknadene må ha et visst nivå for å innvilges</w:t>
      </w:r>
    </w:p>
    <w:p w14:paraId="1556841E" w14:textId="760F48E4" w:rsidR="00AB679C" w:rsidRPr="000D2091" w:rsidRDefault="00AB679C" w:rsidP="000D2091">
      <w:pPr>
        <w:pStyle w:val="Listeavsnitt"/>
        <w:numPr>
          <w:ilvl w:val="0"/>
          <w:numId w:val="8"/>
        </w:numPr>
        <w:shd w:val="clear" w:color="auto" w:fill="FFFFFF"/>
        <w:spacing w:after="150" w:line="240" w:lineRule="auto"/>
        <w:rPr>
          <w:rFonts w:eastAsia="Times New Roman" w:cstheme="minorHAnsi"/>
          <w:lang w:eastAsia="nb-NO"/>
        </w:rPr>
      </w:pPr>
      <w:r w:rsidRPr="000D2091">
        <w:rPr>
          <w:rFonts w:eastAsia="Times New Roman" w:cstheme="minorHAnsi"/>
          <w:lang w:eastAsia="nb-NO"/>
        </w:rPr>
        <w:t>Ved knappe eller uklare søknader fra nye søkere bør Kulturdirektoratet gjennomføre en ekstra intervjurunde</w:t>
      </w:r>
    </w:p>
    <w:p w14:paraId="73D398CC" w14:textId="6EA1E6A7" w:rsidR="007F05A7" w:rsidRPr="000D2091" w:rsidRDefault="00AB679C" w:rsidP="000D2091">
      <w:pPr>
        <w:pStyle w:val="Listeavsnitt"/>
        <w:numPr>
          <w:ilvl w:val="0"/>
          <w:numId w:val="8"/>
        </w:numPr>
        <w:shd w:val="clear" w:color="auto" w:fill="FFFFFF"/>
        <w:spacing w:after="150" w:line="240" w:lineRule="auto"/>
        <w:rPr>
          <w:rFonts w:cstheme="minorHAnsi"/>
          <w:shd w:val="clear" w:color="auto" w:fill="FFFFFF"/>
        </w:rPr>
      </w:pPr>
      <w:r w:rsidRPr="000D2091">
        <w:rPr>
          <w:rFonts w:eastAsia="Times New Roman" w:cstheme="minorHAnsi"/>
          <w:lang w:eastAsia="nb-NO"/>
        </w:rPr>
        <w:t>Det kan avkortes og tildeles faste summer til håndverksprosjekter, og søkere bør kunne søke igjen senere. En del produseres i dag for</w:t>
      </w:r>
      <w:r w:rsidR="00D63935">
        <w:rPr>
          <w:rFonts w:eastAsia="Times New Roman" w:cstheme="minorHAnsi"/>
          <w:lang w:eastAsia="nb-NO"/>
        </w:rPr>
        <w:t xml:space="preserve"> salg, og Kulturdirektoratet bør be om </w:t>
      </w:r>
      <w:r w:rsidR="000601E7">
        <w:rPr>
          <w:rFonts w:eastAsia="Times New Roman" w:cstheme="minorHAnsi"/>
          <w:lang w:eastAsia="nb-NO"/>
        </w:rPr>
        <w:t>oversikt over salgsinntekter.</w:t>
      </w:r>
    </w:p>
    <w:p w14:paraId="2EF1B8DA" w14:textId="5E7B54F6" w:rsidR="003B6991" w:rsidRPr="009D4E0E" w:rsidRDefault="003B6991" w:rsidP="003B6991">
      <w:pPr>
        <w:rPr>
          <w:rFonts w:eastAsia="Times New Roman" w:cstheme="minorHAnsi"/>
          <w:b/>
          <w:bCs/>
        </w:rPr>
      </w:pPr>
      <w:r w:rsidRPr="009D4E0E">
        <w:rPr>
          <w:rFonts w:eastAsia="Times New Roman" w:cstheme="minorHAnsi"/>
          <w:b/>
          <w:bCs/>
        </w:rPr>
        <w:t>Eventuelt</w:t>
      </w:r>
    </w:p>
    <w:p w14:paraId="521D8092" w14:textId="77777777" w:rsidR="009D4E0E" w:rsidRPr="009D4E0E" w:rsidRDefault="00AB679C" w:rsidP="009D4E0E">
      <w:pPr>
        <w:rPr>
          <w:rFonts w:cstheme="minorHAnsi"/>
        </w:rPr>
      </w:pPr>
      <w:r w:rsidRPr="009D4E0E">
        <w:rPr>
          <w:rFonts w:eastAsia="Times New Roman" w:cstheme="minorHAnsi"/>
        </w:rPr>
        <w:t xml:space="preserve">Det var meldt inn en sak </w:t>
      </w:r>
      <w:r w:rsidR="00011A97" w:rsidRPr="009D4E0E">
        <w:rPr>
          <w:rFonts w:eastAsia="Times New Roman" w:cstheme="minorHAnsi"/>
        </w:rPr>
        <w:t>s</w:t>
      </w:r>
      <w:r w:rsidRPr="009D4E0E">
        <w:rPr>
          <w:rFonts w:eastAsia="Times New Roman" w:cstheme="minorHAnsi"/>
        </w:rPr>
        <w:t>om gjaldt offentliggjøring av søknader på sosiale medier.</w:t>
      </w:r>
      <w:r w:rsidR="00011A97" w:rsidRPr="009D4E0E">
        <w:rPr>
          <w:rFonts w:eastAsia="Times New Roman" w:cstheme="minorHAnsi"/>
        </w:rPr>
        <w:t xml:space="preserve"> </w:t>
      </w:r>
    </w:p>
    <w:p w14:paraId="40E95577" w14:textId="77777777" w:rsidR="0064192A" w:rsidRDefault="009D4E0E" w:rsidP="003B6991">
      <w:pPr>
        <w:rPr>
          <w:rFonts w:cstheme="minorHAnsi"/>
        </w:rPr>
      </w:pPr>
      <w:r w:rsidRPr="009D4E0E">
        <w:rPr>
          <w:rFonts w:cstheme="minorHAnsi"/>
        </w:rPr>
        <w:t xml:space="preserve">Saken gjelder at </w:t>
      </w:r>
      <w:r w:rsidR="005B2541">
        <w:rPr>
          <w:rFonts w:cstheme="minorHAnsi"/>
        </w:rPr>
        <w:t>s</w:t>
      </w:r>
      <w:r w:rsidRPr="009D4E0E">
        <w:rPr>
          <w:rFonts w:cstheme="minorHAnsi"/>
        </w:rPr>
        <w:t xml:space="preserve">øknader på den kollektive oppreisningen som det gis innsyn i publiseres på lukkede </w:t>
      </w:r>
      <w:r w:rsidR="0064192A">
        <w:rPr>
          <w:rFonts w:cstheme="minorHAnsi"/>
        </w:rPr>
        <w:t>F</w:t>
      </w:r>
      <w:r w:rsidRPr="009D4E0E">
        <w:rPr>
          <w:rFonts w:cstheme="minorHAnsi"/>
        </w:rPr>
        <w:t xml:space="preserve">acebook- sider hvor det </w:t>
      </w:r>
      <w:r w:rsidR="005B2541">
        <w:rPr>
          <w:rFonts w:cstheme="minorHAnsi"/>
        </w:rPr>
        <w:t>for</w:t>
      </w:r>
      <w:r w:rsidRPr="009D4E0E">
        <w:rPr>
          <w:rFonts w:cstheme="minorHAnsi"/>
        </w:rPr>
        <w:t xml:space="preserve">kommer </w:t>
      </w:r>
      <w:r w:rsidR="0064192A">
        <w:rPr>
          <w:rFonts w:cstheme="minorHAnsi"/>
        </w:rPr>
        <w:t xml:space="preserve">hets og </w:t>
      </w:r>
      <w:r w:rsidRPr="009D4E0E">
        <w:rPr>
          <w:rFonts w:cstheme="minorHAnsi"/>
        </w:rPr>
        <w:t xml:space="preserve">negative kommentarer. </w:t>
      </w:r>
    </w:p>
    <w:p w14:paraId="132295F1" w14:textId="0BEEFF11" w:rsidR="00011A97" w:rsidRDefault="009D4E0E" w:rsidP="003B6991">
      <w:pPr>
        <w:rPr>
          <w:rFonts w:eastAsia="Times New Roman" w:cstheme="minorHAnsi"/>
        </w:rPr>
      </w:pPr>
      <w:r w:rsidRPr="009D4E0E">
        <w:rPr>
          <w:rFonts w:cstheme="minorHAnsi"/>
        </w:rPr>
        <w:t>Faggruppen mener det er behov for å se på hv</w:t>
      </w:r>
      <w:r w:rsidR="0064192A">
        <w:rPr>
          <w:rFonts w:cstheme="minorHAnsi"/>
        </w:rPr>
        <w:t xml:space="preserve">a som </w:t>
      </w:r>
      <w:r w:rsidRPr="009D4E0E">
        <w:rPr>
          <w:rFonts w:cstheme="minorHAnsi"/>
        </w:rPr>
        <w:t>kan gjøres for å stoppe dette, og de er</w:t>
      </w:r>
      <w:r w:rsidR="00011A97" w:rsidRPr="009D4E0E">
        <w:rPr>
          <w:rFonts w:eastAsia="Times New Roman" w:cstheme="minorHAnsi"/>
        </w:rPr>
        <w:t xml:space="preserve"> bekymret for at dette kan stoppe personer fra å søke tilskudd. De </w:t>
      </w:r>
      <w:r w:rsidR="00AB679C" w:rsidRPr="009D4E0E">
        <w:rPr>
          <w:rFonts w:eastAsia="Times New Roman" w:cstheme="minorHAnsi"/>
        </w:rPr>
        <w:t xml:space="preserve">pekte </w:t>
      </w:r>
      <w:r w:rsidR="00011A97" w:rsidRPr="009D4E0E">
        <w:rPr>
          <w:rFonts w:eastAsia="Times New Roman" w:cstheme="minorHAnsi"/>
        </w:rPr>
        <w:t xml:space="preserve">også </w:t>
      </w:r>
      <w:r w:rsidR="00AB679C" w:rsidRPr="009D4E0E">
        <w:rPr>
          <w:rFonts w:eastAsia="Times New Roman" w:cstheme="minorHAnsi"/>
        </w:rPr>
        <w:t>på det problematiske med at dette gjelder en sårbar gruppe, og spørsmålet er om det er mulig å skjerme</w:t>
      </w:r>
      <w:r w:rsidRPr="009D4E0E">
        <w:rPr>
          <w:rFonts w:eastAsia="Times New Roman" w:cstheme="minorHAnsi"/>
        </w:rPr>
        <w:t xml:space="preserve"> </w:t>
      </w:r>
      <w:r w:rsidR="00F70730">
        <w:rPr>
          <w:rFonts w:eastAsia="Times New Roman" w:cstheme="minorHAnsi"/>
        </w:rPr>
        <w:t xml:space="preserve">søknadene </w:t>
      </w:r>
      <w:r w:rsidRPr="009D4E0E">
        <w:rPr>
          <w:rFonts w:eastAsia="Times New Roman" w:cstheme="minorHAnsi"/>
        </w:rPr>
        <w:t>fra</w:t>
      </w:r>
      <w:r w:rsidR="00AB679C" w:rsidRPr="009D4E0E">
        <w:rPr>
          <w:rFonts w:eastAsia="Times New Roman" w:cstheme="minorHAnsi"/>
        </w:rPr>
        <w:t xml:space="preserve"> innsy</w:t>
      </w:r>
      <w:r w:rsidRPr="009D4E0E">
        <w:rPr>
          <w:rFonts w:eastAsia="Times New Roman" w:cstheme="minorHAnsi"/>
        </w:rPr>
        <w:t xml:space="preserve">n </w:t>
      </w:r>
      <w:r w:rsidR="00AB679C" w:rsidRPr="009D4E0E">
        <w:rPr>
          <w:rFonts w:eastAsia="Times New Roman" w:cstheme="minorHAnsi"/>
        </w:rPr>
        <w:t>på dette grunnlaget.</w:t>
      </w:r>
      <w:r w:rsidR="00011A97" w:rsidRPr="009D4E0E">
        <w:rPr>
          <w:rFonts w:eastAsia="Times New Roman" w:cstheme="minorHAnsi"/>
        </w:rPr>
        <w:t xml:space="preserve"> </w:t>
      </w:r>
    </w:p>
    <w:p w14:paraId="47C751C0" w14:textId="4F2F2F83" w:rsidR="00F70730" w:rsidRPr="009D4E0E" w:rsidRDefault="00F70730" w:rsidP="003B6991">
      <w:pPr>
        <w:rPr>
          <w:rFonts w:cstheme="minorHAnsi"/>
        </w:rPr>
      </w:pPr>
      <w:r>
        <w:rPr>
          <w:rFonts w:eastAsia="Times New Roman" w:cstheme="minorHAnsi"/>
        </w:rPr>
        <w:lastRenderedPageBreak/>
        <w:t>Oppfølging:</w:t>
      </w:r>
    </w:p>
    <w:p w14:paraId="2308B813" w14:textId="77777777" w:rsidR="007A0692" w:rsidRDefault="007A0692" w:rsidP="003B6991">
      <w:pPr>
        <w:rPr>
          <w:rStyle w:val="ui-provider"/>
        </w:rPr>
      </w:pPr>
      <w:r>
        <w:rPr>
          <w:rStyle w:val="ui-provider"/>
        </w:rPr>
        <w:t>Kulturdirektoratet vil følge opp saken til neste møte i faggruppen 23. oktober 2024.</w:t>
      </w:r>
    </w:p>
    <w:p w14:paraId="7A6FF56E" w14:textId="77777777" w:rsidR="007A0692" w:rsidRDefault="007A0692" w:rsidP="003B6991">
      <w:pPr>
        <w:rPr>
          <w:rStyle w:val="ui-provider"/>
        </w:rPr>
      </w:pPr>
    </w:p>
    <w:p w14:paraId="5D63A793" w14:textId="77777777" w:rsidR="00AB679C" w:rsidRDefault="00AB679C" w:rsidP="003B6991">
      <w:pPr>
        <w:rPr>
          <w:rFonts w:eastAsia="Times New Roman"/>
        </w:rPr>
      </w:pPr>
    </w:p>
    <w:p w14:paraId="652E6318" w14:textId="2C872B41" w:rsidR="00131875" w:rsidRDefault="000C339E" w:rsidP="009D4E0E">
      <w:pPr>
        <w:rPr>
          <w:rFonts w:eastAsia="Times New Roman"/>
        </w:rPr>
      </w:pPr>
      <w:r>
        <w:rPr>
          <w:rFonts w:eastAsia="Times New Roman"/>
        </w:rPr>
        <w:t xml:space="preserve"> </w:t>
      </w:r>
    </w:p>
    <w:p w14:paraId="722BA7E8" w14:textId="77777777" w:rsidR="00B770B9" w:rsidRDefault="00B770B9"/>
    <w:sectPr w:rsidR="00B770B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E248" w14:textId="77777777" w:rsidR="007A4868" w:rsidRDefault="007A4868" w:rsidP="002D48EB">
      <w:pPr>
        <w:spacing w:after="0" w:line="240" w:lineRule="auto"/>
      </w:pPr>
      <w:r>
        <w:separator/>
      </w:r>
    </w:p>
  </w:endnote>
  <w:endnote w:type="continuationSeparator" w:id="0">
    <w:p w14:paraId="4C8A50EC" w14:textId="77777777" w:rsidR="007A4868" w:rsidRDefault="007A4868" w:rsidP="002D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rstnerProgrammFS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69A0" w14:textId="77777777" w:rsidR="007A4868" w:rsidRDefault="007A4868" w:rsidP="002D48EB">
      <w:pPr>
        <w:spacing w:after="0" w:line="240" w:lineRule="auto"/>
      </w:pPr>
      <w:r>
        <w:separator/>
      </w:r>
    </w:p>
  </w:footnote>
  <w:footnote w:type="continuationSeparator" w:id="0">
    <w:p w14:paraId="7568AB42" w14:textId="77777777" w:rsidR="007A4868" w:rsidRDefault="007A4868" w:rsidP="002D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8B47" w14:textId="5F61A4BA" w:rsidR="002D48EB" w:rsidRDefault="002D48EB">
    <w:pPr>
      <w:pStyle w:val="Topptekst"/>
    </w:pPr>
    <w:r>
      <w:rPr>
        <w:rFonts w:ascii="GerstnerProgrammFSL" w:hAnsi="GerstnerProgrammFSL" w:cs="Arial"/>
        <w:noProof/>
        <w:color w:val="000000"/>
      </w:rPr>
      <w:drawing>
        <wp:anchor distT="0" distB="0" distL="114300" distR="114300" simplePos="0" relativeHeight="251659264" behindDoc="0" locked="0" layoutInCell="1" allowOverlap="1" wp14:anchorId="6D454115" wp14:editId="14DEB74C">
          <wp:simplePos x="0" y="0"/>
          <wp:positionH relativeFrom="column">
            <wp:posOffset>0</wp:posOffset>
          </wp:positionH>
          <wp:positionV relativeFrom="paragraph">
            <wp:posOffset>-635</wp:posOffset>
          </wp:positionV>
          <wp:extent cx="1154722" cy="152400"/>
          <wp:effectExtent l="0" t="0" r="7620" b="0"/>
          <wp:wrapNone/>
          <wp:docPr id="1" name="Bilde 1" descr="Logo Kulturdirektora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ulturdirektorat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498" cy="153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7F4C6" w14:textId="77777777" w:rsidR="002D48EB" w:rsidRDefault="002D48E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0121"/>
    <w:multiLevelType w:val="hybridMultilevel"/>
    <w:tmpl w:val="27EE313A"/>
    <w:lvl w:ilvl="0" w:tplc="CCC8B0D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2E7374F"/>
    <w:multiLevelType w:val="multilevel"/>
    <w:tmpl w:val="FCCE14B6"/>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63ED44DF"/>
    <w:multiLevelType w:val="hybridMultilevel"/>
    <w:tmpl w:val="0E868470"/>
    <w:lvl w:ilvl="0" w:tplc="04140001">
      <w:start w:val="1"/>
      <w:numFmt w:val="bullet"/>
      <w:lvlText w:val=""/>
      <w:lvlJc w:val="left"/>
      <w:pPr>
        <w:ind w:left="720" w:hanging="360"/>
      </w:pPr>
      <w:rPr>
        <w:rFonts w:ascii="Symbol" w:hAnsi="Symbol" w:hint="default"/>
      </w:rPr>
    </w:lvl>
    <w:lvl w:ilvl="1" w:tplc="B00C4356">
      <w:numFmt w:val="bullet"/>
      <w:lvlText w:val="-"/>
      <w:lvlJc w:val="left"/>
      <w:pPr>
        <w:ind w:left="1440" w:hanging="360"/>
      </w:pPr>
      <w:rPr>
        <w:rFonts w:ascii="Calibri" w:eastAsia="Times New Roman"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77D608D"/>
    <w:multiLevelType w:val="multilevel"/>
    <w:tmpl w:val="9580CE7C"/>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6B3D5089"/>
    <w:multiLevelType w:val="hybridMultilevel"/>
    <w:tmpl w:val="1F4608A2"/>
    <w:lvl w:ilvl="0" w:tplc="69BE2A58">
      <w:start w:val="1"/>
      <w:numFmt w:val="decimal"/>
      <w:lvlText w:val="%1)"/>
      <w:lvlJc w:val="left"/>
      <w:pPr>
        <w:ind w:left="720" w:hanging="360"/>
      </w:pPr>
      <w:rPr>
        <w:rFonts w:ascii="Calibri" w:eastAsia="Calibri" w:hAnsi="Calibri" w:cs="Times New Roman"/>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6CE13092"/>
    <w:multiLevelType w:val="multilevel"/>
    <w:tmpl w:val="19645020"/>
    <w:lvl w:ilvl="0">
      <w:start w:val="10"/>
      <w:numFmt w:val="decimal"/>
      <w:lvlText w:val="%1.0"/>
      <w:lvlJc w:val="left"/>
      <w:pPr>
        <w:ind w:left="1000" w:hanging="500"/>
      </w:pPr>
      <w:rPr>
        <w:rFonts w:hint="default"/>
      </w:rPr>
    </w:lvl>
    <w:lvl w:ilvl="1">
      <w:start w:val="1"/>
      <w:numFmt w:val="decimalZero"/>
      <w:lvlText w:val="%1.%2"/>
      <w:lvlJc w:val="left"/>
      <w:pPr>
        <w:ind w:left="1708" w:hanging="50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344"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188" w:hanging="1440"/>
      </w:pPr>
      <w:rPr>
        <w:rFonts w:hint="default"/>
      </w:rPr>
    </w:lvl>
    <w:lvl w:ilvl="7">
      <w:start w:val="1"/>
      <w:numFmt w:val="decimal"/>
      <w:lvlText w:val="%1.%2.%3.%4.%5.%6.%7.%8"/>
      <w:lvlJc w:val="left"/>
      <w:pPr>
        <w:ind w:left="6896" w:hanging="1440"/>
      </w:pPr>
      <w:rPr>
        <w:rFonts w:hint="default"/>
      </w:rPr>
    </w:lvl>
    <w:lvl w:ilvl="8">
      <w:start w:val="1"/>
      <w:numFmt w:val="decimal"/>
      <w:lvlText w:val="%1.%2.%3.%4.%5.%6.%7.%8.%9"/>
      <w:lvlJc w:val="left"/>
      <w:pPr>
        <w:ind w:left="7964" w:hanging="1800"/>
      </w:pPr>
      <w:rPr>
        <w:rFonts w:hint="default"/>
      </w:rPr>
    </w:lvl>
  </w:abstractNum>
  <w:abstractNum w:abstractNumId="6" w15:restartNumberingAfterBreak="0">
    <w:nsid w:val="6DB463B0"/>
    <w:multiLevelType w:val="hybridMultilevel"/>
    <w:tmpl w:val="DFE4B49C"/>
    <w:lvl w:ilvl="0" w:tplc="07849E0C">
      <w:start w:val="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28069B5"/>
    <w:multiLevelType w:val="multilevel"/>
    <w:tmpl w:val="31CE35F4"/>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42798858">
    <w:abstractNumId w:val="0"/>
  </w:num>
  <w:num w:numId="2" w16cid:durableId="384571197">
    <w:abstractNumId w:val="6"/>
  </w:num>
  <w:num w:numId="3" w16cid:durableId="1818569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632700">
    <w:abstractNumId w:val="7"/>
  </w:num>
  <w:num w:numId="5" w16cid:durableId="1886528344">
    <w:abstractNumId w:val="3"/>
  </w:num>
  <w:num w:numId="6" w16cid:durableId="814298653">
    <w:abstractNumId w:val="5"/>
  </w:num>
  <w:num w:numId="7" w16cid:durableId="99228237">
    <w:abstractNumId w:val="1"/>
  </w:num>
  <w:num w:numId="8" w16cid:durableId="1876960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DF"/>
    <w:rsid w:val="00001E9A"/>
    <w:rsid w:val="00004851"/>
    <w:rsid w:val="000076A6"/>
    <w:rsid w:val="00011A97"/>
    <w:rsid w:val="00020C85"/>
    <w:rsid w:val="00025EC4"/>
    <w:rsid w:val="00040F14"/>
    <w:rsid w:val="000538D9"/>
    <w:rsid w:val="00056B92"/>
    <w:rsid w:val="00057B56"/>
    <w:rsid w:val="000601E7"/>
    <w:rsid w:val="0006509B"/>
    <w:rsid w:val="000759B6"/>
    <w:rsid w:val="0008361E"/>
    <w:rsid w:val="00083AD5"/>
    <w:rsid w:val="00083B63"/>
    <w:rsid w:val="000930A7"/>
    <w:rsid w:val="000C339E"/>
    <w:rsid w:val="000C3F1B"/>
    <w:rsid w:val="000C4545"/>
    <w:rsid w:val="000D2091"/>
    <w:rsid w:val="000D48BC"/>
    <w:rsid w:val="000D77E9"/>
    <w:rsid w:val="000E1093"/>
    <w:rsid w:val="000E70F5"/>
    <w:rsid w:val="000E7DD7"/>
    <w:rsid w:val="00102754"/>
    <w:rsid w:val="00106047"/>
    <w:rsid w:val="001064F2"/>
    <w:rsid w:val="00115643"/>
    <w:rsid w:val="00120BED"/>
    <w:rsid w:val="00131875"/>
    <w:rsid w:val="00132E25"/>
    <w:rsid w:val="001358AF"/>
    <w:rsid w:val="00146A46"/>
    <w:rsid w:val="00157196"/>
    <w:rsid w:val="001612C4"/>
    <w:rsid w:val="0016434D"/>
    <w:rsid w:val="00170F5D"/>
    <w:rsid w:val="00174416"/>
    <w:rsid w:val="00177DA2"/>
    <w:rsid w:val="00184957"/>
    <w:rsid w:val="001863E9"/>
    <w:rsid w:val="001939A0"/>
    <w:rsid w:val="001A0FE4"/>
    <w:rsid w:val="001B4379"/>
    <w:rsid w:val="001B43B5"/>
    <w:rsid w:val="001C0EA9"/>
    <w:rsid w:val="001C4179"/>
    <w:rsid w:val="001D4837"/>
    <w:rsid w:val="001E2395"/>
    <w:rsid w:val="001F4B21"/>
    <w:rsid w:val="001F61CE"/>
    <w:rsid w:val="001F731A"/>
    <w:rsid w:val="00210BA0"/>
    <w:rsid w:val="002301D0"/>
    <w:rsid w:val="00230BF0"/>
    <w:rsid w:val="002328F5"/>
    <w:rsid w:val="00235DDA"/>
    <w:rsid w:val="002472B8"/>
    <w:rsid w:val="002558EC"/>
    <w:rsid w:val="00272905"/>
    <w:rsid w:val="00273828"/>
    <w:rsid w:val="00275FF9"/>
    <w:rsid w:val="00276AA4"/>
    <w:rsid w:val="002779E8"/>
    <w:rsid w:val="0028062F"/>
    <w:rsid w:val="00291BCD"/>
    <w:rsid w:val="00292DFF"/>
    <w:rsid w:val="002A5FB3"/>
    <w:rsid w:val="002A6476"/>
    <w:rsid w:val="002B00F5"/>
    <w:rsid w:val="002C06A4"/>
    <w:rsid w:val="002C71CF"/>
    <w:rsid w:val="002D3DEB"/>
    <w:rsid w:val="002D48EB"/>
    <w:rsid w:val="002E26EB"/>
    <w:rsid w:val="002E61D2"/>
    <w:rsid w:val="0030067A"/>
    <w:rsid w:val="00310654"/>
    <w:rsid w:val="0031121A"/>
    <w:rsid w:val="003115F8"/>
    <w:rsid w:val="00324CA3"/>
    <w:rsid w:val="00330D97"/>
    <w:rsid w:val="003321E5"/>
    <w:rsid w:val="00351B71"/>
    <w:rsid w:val="003535DB"/>
    <w:rsid w:val="00356CB9"/>
    <w:rsid w:val="00357AD5"/>
    <w:rsid w:val="0036111F"/>
    <w:rsid w:val="00363522"/>
    <w:rsid w:val="0037482F"/>
    <w:rsid w:val="003823B2"/>
    <w:rsid w:val="00383BE4"/>
    <w:rsid w:val="003B1120"/>
    <w:rsid w:val="003B4383"/>
    <w:rsid w:val="003B44C7"/>
    <w:rsid w:val="003B6220"/>
    <w:rsid w:val="003B6991"/>
    <w:rsid w:val="003C2CD9"/>
    <w:rsid w:val="003C2DFD"/>
    <w:rsid w:val="003F0C62"/>
    <w:rsid w:val="003F1EB8"/>
    <w:rsid w:val="003F7DBD"/>
    <w:rsid w:val="00407C95"/>
    <w:rsid w:val="00421B1D"/>
    <w:rsid w:val="004248B5"/>
    <w:rsid w:val="00442DBE"/>
    <w:rsid w:val="00447E07"/>
    <w:rsid w:val="00464714"/>
    <w:rsid w:val="00490CAB"/>
    <w:rsid w:val="004924BB"/>
    <w:rsid w:val="00496658"/>
    <w:rsid w:val="00497849"/>
    <w:rsid w:val="004A463A"/>
    <w:rsid w:val="004B127D"/>
    <w:rsid w:val="004B1AEF"/>
    <w:rsid w:val="004B39FF"/>
    <w:rsid w:val="004C0021"/>
    <w:rsid w:val="004D4B28"/>
    <w:rsid w:val="004E7B76"/>
    <w:rsid w:val="004F11C5"/>
    <w:rsid w:val="005016C0"/>
    <w:rsid w:val="005131AF"/>
    <w:rsid w:val="00527753"/>
    <w:rsid w:val="005324B1"/>
    <w:rsid w:val="00540552"/>
    <w:rsid w:val="00542CE9"/>
    <w:rsid w:val="00565C46"/>
    <w:rsid w:val="00573562"/>
    <w:rsid w:val="005A04E1"/>
    <w:rsid w:val="005A614A"/>
    <w:rsid w:val="005B014E"/>
    <w:rsid w:val="005B2541"/>
    <w:rsid w:val="005B468D"/>
    <w:rsid w:val="005C7E56"/>
    <w:rsid w:val="005D19DB"/>
    <w:rsid w:val="005D3DC2"/>
    <w:rsid w:val="005D4205"/>
    <w:rsid w:val="005E648E"/>
    <w:rsid w:val="00602163"/>
    <w:rsid w:val="006040FD"/>
    <w:rsid w:val="00617503"/>
    <w:rsid w:val="00617829"/>
    <w:rsid w:val="00622BCF"/>
    <w:rsid w:val="00631384"/>
    <w:rsid w:val="00632AF7"/>
    <w:rsid w:val="006341D4"/>
    <w:rsid w:val="00636954"/>
    <w:rsid w:val="00636BEA"/>
    <w:rsid w:val="0064192A"/>
    <w:rsid w:val="00642DDE"/>
    <w:rsid w:val="00644379"/>
    <w:rsid w:val="00655468"/>
    <w:rsid w:val="006578BA"/>
    <w:rsid w:val="00660DC2"/>
    <w:rsid w:val="006632A7"/>
    <w:rsid w:val="006647BA"/>
    <w:rsid w:val="006651A9"/>
    <w:rsid w:val="00684C8A"/>
    <w:rsid w:val="006871C1"/>
    <w:rsid w:val="006935C5"/>
    <w:rsid w:val="006B26AE"/>
    <w:rsid w:val="006B2C48"/>
    <w:rsid w:val="006B3D8F"/>
    <w:rsid w:val="006E515B"/>
    <w:rsid w:val="006F3C1E"/>
    <w:rsid w:val="0070122E"/>
    <w:rsid w:val="00704F87"/>
    <w:rsid w:val="0071249E"/>
    <w:rsid w:val="00714F21"/>
    <w:rsid w:val="00742110"/>
    <w:rsid w:val="00753543"/>
    <w:rsid w:val="00760881"/>
    <w:rsid w:val="00760C7D"/>
    <w:rsid w:val="007641D1"/>
    <w:rsid w:val="007671B3"/>
    <w:rsid w:val="007731F6"/>
    <w:rsid w:val="00774513"/>
    <w:rsid w:val="00777236"/>
    <w:rsid w:val="007925A6"/>
    <w:rsid w:val="00792FB4"/>
    <w:rsid w:val="00794D42"/>
    <w:rsid w:val="00797DB5"/>
    <w:rsid w:val="007A0692"/>
    <w:rsid w:val="007A4868"/>
    <w:rsid w:val="007C4BBB"/>
    <w:rsid w:val="007D11E5"/>
    <w:rsid w:val="007E53AE"/>
    <w:rsid w:val="007F05A7"/>
    <w:rsid w:val="008002DB"/>
    <w:rsid w:val="00803F19"/>
    <w:rsid w:val="00833C02"/>
    <w:rsid w:val="00842107"/>
    <w:rsid w:val="00853B76"/>
    <w:rsid w:val="008616E5"/>
    <w:rsid w:val="00863577"/>
    <w:rsid w:val="008724B9"/>
    <w:rsid w:val="00874754"/>
    <w:rsid w:val="00874E38"/>
    <w:rsid w:val="008752C5"/>
    <w:rsid w:val="0088674F"/>
    <w:rsid w:val="00893399"/>
    <w:rsid w:val="008A1F8F"/>
    <w:rsid w:val="008A420C"/>
    <w:rsid w:val="008B250D"/>
    <w:rsid w:val="008C2F09"/>
    <w:rsid w:val="008C5A6A"/>
    <w:rsid w:val="008D1A35"/>
    <w:rsid w:val="008E65BE"/>
    <w:rsid w:val="008F0733"/>
    <w:rsid w:val="008F1862"/>
    <w:rsid w:val="00900D3E"/>
    <w:rsid w:val="009025F8"/>
    <w:rsid w:val="00911976"/>
    <w:rsid w:val="009171C0"/>
    <w:rsid w:val="00922C44"/>
    <w:rsid w:val="009233D1"/>
    <w:rsid w:val="00930C94"/>
    <w:rsid w:val="00931674"/>
    <w:rsid w:val="00932D73"/>
    <w:rsid w:val="009368E1"/>
    <w:rsid w:val="009455B6"/>
    <w:rsid w:val="009523C8"/>
    <w:rsid w:val="009560C5"/>
    <w:rsid w:val="009579A8"/>
    <w:rsid w:val="009746DD"/>
    <w:rsid w:val="00984122"/>
    <w:rsid w:val="00984747"/>
    <w:rsid w:val="009A03CD"/>
    <w:rsid w:val="009B0DD1"/>
    <w:rsid w:val="009B3218"/>
    <w:rsid w:val="009D2BF4"/>
    <w:rsid w:val="009D4E0E"/>
    <w:rsid w:val="009E4258"/>
    <w:rsid w:val="009E5685"/>
    <w:rsid w:val="009F5376"/>
    <w:rsid w:val="009F5E05"/>
    <w:rsid w:val="009F6286"/>
    <w:rsid w:val="009F67F7"/>
    <w:rsid w:val="00A22A94"/>
    <w:rsid w:val="00A34516"/>
    <w:rsid w:val="00A35445"/>
    <w:rsid w:val="00A66C03"/>
    <w:rsid w:val="00A676E1"/>
    <w:rsid w:val="00A707E1"/>
    <w:rsid w:val="00A71AF0"/>
    <w:rsid w:val="00A72446"/>
    <w:rsid w:val="00A7470A"/>
    <w:rsid w:val="00A757F6"/>
    <w:rsid w:val="00A77AA4"/>
    <w:rsid w:val="00A80A48"/>
    <w:rsid w:val="00A82169"/>
    <w:rsid w:val="00AA492B"/>
    <w:rsid w:val="00AB3053"/>
    <w:rsid w:val="00AB42A0"/>
    <w:rsid w:val="00AB679C"/>
    <w:rsid w:val="00AB6B29"/>
    <w:rsid w:val="00AC3B29"/>
    <w:rsid w:val="00AD0171"/>
    <w:rsid w:val="00AE4FC5"/>
    <w:rsid w:val="00AF0780"/>
    <w:rsid w:val="00AF44CD"/>
    <w:rsid w:val="00AF572D"/>
    <w:rsid w:val="00B0268D"/>
    <w:rsid w:val="00B16919"/>
    <w:rsid w:val="00B323F0"/>
    <w:rsid w:val="00B35AA0"/>
    <w:rsid w:val="00B51ED6"/>
    <w:rsid w:val="00B54383"/>
    <w:rsid w:val="00B55476"/>
    <w:rsid w:val="00B565AE"/>
    <w:rsid w:val="00B633C2"/>
    <w:rsid w:val="00B65FEC"/>
    <w:rsid w:val="00B72547"/>
    <w:rsid w:val="00B761E7"/>
    <w:rsid w:val="00B76B7E"/>
    <w:rsid w:val="00B76C02"/>
    <w:rsid w:val="00B770B9"/>
    <w:rsid w:val="00B844A2"/>
    <w:rsid w:val="00B874C6"/>
    <w:rsid w:val="00B940EC"/>
    <w:rsid w:val="00BA1FFB"/>
    <w:rsid w:val="00BA718C"/>
    <w:rsid w:val="00BB4926"/>
    <w:rsid w:val="00BB6CDF"/>
    <w:rsid w:val="00BC3BFE"/>
    <w:rsid w:val="00BC6082"/>
    <w:rsid w:val="00BD04C1"/>
    <w:rsid w:val="00BD6EAF"/>
    <w:rsid w:val="00BE1DE2"/>
    <w:rsid w:val="00C10085"/>
    <w:rsid w:val="00C10D6F"/>
    <w:rsid w:val="00C11549"/>
    <w:rsid w:val="00C136EC"/>
    <w:rsid w:val="00C21936"/>
    <w:rsid w:val="00C22747"/>
    <w:rsid w:val="00C308D8"/>
    <w:rsid w:val="00C331CF"/>
    <w:rsid w:val="00C5370C"/>
    <w:rsid w:val="00C55BAF"/>
    <w:rsid w:val="00C661EB"/>
    <w:rsid w:val="00C66281"/>
    <w:rsid w:val="00C75465"/>
    <w:rsid w:val="00C83C3D"/>
    <w:rsid w:val="00C928A6"/>
    <w:rsid w:val="00C9637D"/>
    <w:rsid w:val="00CA6937"/>
    <w:rsid w:val="00CB6DA6"/>
    <w:rsid w:val="00CE1760"/>
    <w:rsid w:val="00CE6DC2"/>
    <w:rsid w:val="00CF00F4"/>
    <w:rsid w:val="00CF192E"/>
    <w:rsid w:val="00D15797"/>
    <w:rsid w:val="00D3188A"/>
    <w:rsid w:val="00D3234D"/>
    <w:rsid w:val="00D40502"/>
    <w:rsid w:val="00D412E9"/>
    <w:rsid w:val="00D4416C"/>
    <w:rsid w:val="00D52EBE"/>
    <w:rsid w:val="00D56763"/>
    <w:rsid w:val="00D57AAE"/>
    <w:rsid w:val="00D63935"/>
    <w:rsid w:val="00D65FAD"/>
    <w:rsid w:val="00D665E5"/>
    <w:rsid w:val="00D7683A"/>
    <w:rsid w:val="00D80FF5"/>
    <w:rsid w:val="00D9486B"/>
    <w:rsid w:val="00D97B36"/>
    <w:rsid w:val="00DA07A2"/>
    <w:rsid w:val="00DA1F9B"/>
    <w:rsid w:val="00DA3904"/>
    <w:rsid w:val="00DA4FF8"/>
    <w:rsid w:val="00DA7815"/>
    <w:rsid w:val="00DB4F65"/>
    <w:rsid w:val="00DC1B13"/>
    <w:rsid w:val="00DC38F0"/>
    <w:rsid w:val="00DC427C"/>
    <w:rsid w:val="00DC4B96"/>
    <w:rsid w:val="00DC79AA"/>
    <w:rsid w:val="00DE16EF"/>
    <w:rsid w:val="00DE35DA"/>
    <w:rsid w:val="00DF0559"/>
    <w:rsid w:val="00E01C5E"/>
    <w:rsid w:val="00E02DD4"/>
    <w:rsid w:val="00E255A7"/>
    <w:rsid w:val="00E32273"/>
    <w:rsid w:val="00E33039"/>
    <w:rsid w:val="00E6422D"/>
    <w:rsid w:val="00E7390B"/>
    <w:rsid w:val="00E902C7"/>
    <w:rsid w:val="00EB1CF8"/>
    <w:rsid w:val="00EB73D6"/>
    <w:rsid w:val="00EC0367"/>
    <w:rsid w:val="00EC0464"/>
    <w:rsid w:val="00EF401E"/>
    <w:rsid w:val="00F005D5"/>
    <w:rsid w:val="00F06B72"/>
    <w:rsid w:val="00F10F43"/>
    <w:rsid w:val="00F12A7F"/>
    <w:rsid w:val="00F13A18"/>
    <w:rsid w:val="00F13AAC"/>
    <w:rsid w:val="00F4218B"/>
    <w:rsid w:val="00F42EAD"/>
    <w:rsid w:val="00F65D9F"/>
    <w:rsid w:val="00F70730"/>
    <w:rsid w:val="00F83860"/>
    <w:rsid w:val="00F839BF"/>
    <w:rsid w:val="00F92530"/>
    <w:rsid w:val="00FB6011"/>
    <w:rsid w:val="00FB7B8F"/>
    <w:rsid w:val="00FC24C7"/>
    <w:rsid w:val="00FC32DC"/>
    <w:rsid w:val="00FD262A"/>
    <w:rsid w:val="00FE3A44"/>
    <w:rsid w:val="00FE4907"/>
    <w:rsid w:val="00FE6E85"/>
    <w:rsid w:val="00FF01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CC5B"/>
  <w15:chartTrackingRefBased/>
  <w15:docId w15:val="{B1494066-31A3-4C1C-B885-E128492B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F7DBD"/>
    <w:pPr>
      <w:ind w:left="720"/>
      <w:contextualSpacing/>
    </w:pPr>
  </w:style>
  <w:style w:type="paragraph" w:styleId="Topptekst">
    <w:name w:val="header"/>
    <w:basedOn w:val="Normal"/>
    <w:link w:val="TopptekstTegn"/>
    <w:uiPriority w:val="99"/>
    <w:unhideWhenUsed/>
    <w:rsid w:val="002D48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48EB"/>
  </w:style>
  <w:style w:type="paragraph" w:styleId="Bunntekst">
    <w:name w:val="footer"/>
    <w:basedOn w:val="Normal"/>
    <w:link w:val="BunntekstTegn"/>
    <w:uiPriority w:val="99"/>
    <w:unhideWhenUsed/>
    <w:rsid w:val="002D48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48EB"/>
  </w:style>
  <w:style w:type="character" w:customStyle="1" w:styleId="ui-provider">
    <w:name w:val="ui-provider"/>
    <w:basedOn w:val="Standardskriftforavsnitt"/>
    <w:rsid w:val="00573562"/>
  </w:style>
  <w:style w:type="character" w:styleId="Hyperkobling">
    <w:name w:val="Hyperlink"/>
    <w:basedOn w:val="Standardskriftforavsnitt"/>
    <w:uiPriority w:val="99"/>
    <w:unhideWhenUsed/>
    <w:rsid w:val="00B770B9"/>
    <w:rPr>
      <w:color w:val="0563C1" w:themeColor="hyperlink"/>
      <w:u w:val="single"/>
    </w:rPr>
  </w:style>
  <w:style w:type="character" w:styleId="Ulstomtale">
    <w:name w:val="Unresolved Mention"/>
    <w:basedOn w:val="Standardskriftforavsnitt"/>
    <w:uiPriority w:val="99"/>
    <w:semiHidden/>
    <w:unhideWhenUsed/>
    <w:rsid w:val="00B770B9"/>
    <w:rPr>
      <w:color w:val="605E5C"/>
      <w:shd w:val="clear" w:color="auto" w:fill="E1DFDD"/>
    </w:rPr>
  </w:style>
  <w:style w:type="character" w:styleId="Fulgthyperkobling">
    <w:name w:val="FollowedHyperlink"/>
    <w:basedOn w:val="Standardskriftforavsnitt"/>
    <w:uiPriority w:val="99"/>
    <w:semiHidden/>
    <w:unhideWhenUsed/>
    <w:rsid w:val="009F6286"/>
    <w:rPr>
      <w:color w:val="954F72" w:themeColor="followedHyperlink"/>
      <w:u w:val="single"/>
    </w:rPr>
  </w:style>
  <w:style w:type="paragraph" w:styleId="Revisjon">
    <w:name w:val="Revision"/>
    <w:hidden/>
    <w:uiPriority w:val="99"/>
    <w:semiHidden/>
    <w:rsid w:val="001358AF"/>
    <w:pPr>
      <w:spacing w:after="0" w:line="240" w:lineRule="auto"/>
    </w:pPr>
  </w:style>
  <w:style w:type="character" w:styleId="Merknadsreferanse">
    <w:name w:val="annotation reference"/>
    <w:basedOn w:val="Standardskriftforavsnitt"/>
    <w:uiPriority w:val="99"/>
    <w:semiHidden/>
    <w:unhideWhenUsed/>
    <w:rsid w:val="001358AF"/>
    <w:rPr>
      <w:sz w:val="16"/>
      <w:szCs w:val="16"/>
    </w:rPr>
  </w:style>
  <w:style w:type="paragraph" w:styleId="Merknadstekst">
    <w:name w:val="annotation text"/>
    <w:basedOn w:val="Normal"/>
    <w:link w:val="MerknadstekstTegn"/>
    <w:uiPriority w:val="99"/>
    <w:unhideWhenUsed/>
    <w:rsid w:val="001358AF"/>
    <w:pPr>
      <w:spacing w:line="240" w:lineRule="auto"/>
    </w:pPr>
    <w:rPr>
      <w:sz w:val="20"/>
      <w:szCs w:val="20"/>
    </w:rPr>
  </w:style>
  <w:style w:type="character" w:customStyle="1" w:styleId="MerknadstekstTegn">
    <w:name w:val="Merknadstekst Tegn"/>
    <w:basedOn w:val="Standardskriftforavsnitt"/>
    <w:link w:val="Merknadstekst"/>
    <w:uiPriority w:val="99"/>
    <w:rsid w:val="001358AF"/>
    <w:rPr>
      <w:sz w:val="20"/>
      <w:szCs w:val="20"/>
    </w:rPr>
  </w:style>
  <w:style w:type="paragraph" w:styleId="Kommentaremne">
    <w:name w:val="annotation subject"/>
    <w:basedOn w:val="Merknadstekst"/>
    <w:next w:val="Merknadstekst"/>
    <w:link w:val="KommentaremneTegn"/>
    <w:uiPriority w:val="99"/>
    <w:semiHidden/>
    <w:unhideWhenUsed/>
    <w:rsid w:val="001358AF"/>
    <w:rPr>
      <w:b/>
      <w:bCs/>
    </w:rPr>
  </w:style>
  <w:style w:type="character" w:customStyle="1" w:styleId="KommentaremneTegn">
    <w:name w:val="Kommentaremne Tegn"/>
    <w:basedOn w:val="MerknadstekstTegn"/>
    <w:link w:val="Kommentaremne"/>
    <w:uiPriority w:val="99"/>
    <w:semiHidden/>
    <w:rsid w:val="00135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11574">
      <w:bodyDiv w:val="1"/>
      <w:marLeft w:val="0"/>
      <w:marRight w:val="0"/>
      <w:marTop w:val="0"/>
      <w:marBottom w:val="0"/>
      <w:divBdr>
        <w:top w:val="none" w:sz="0" w:space="0" w:color="auto"/>
        <w:left w:val="none" w:sz="0" w:space="0" w:color="auto"/>
        <w:bottom w:val="none" w:sz="0" w:space="0" w:color="auto"/>
        <w:right w:val="none" w:sz="0" w:space="0" w:color="auto"/>
      </w:divBdr>
    </w:div>
    <w:div w:id="669259551">
      <w:bodyDiv w:val="1"/>
      <w:marLeft w:val="0"/>
      <w:marRight w:val="0"/>
      <w:marTop w:val="0"/>
      <w:marBottom w:val="0"/>
      <w:divBdr>
        <w:top w:val="none" w:sz="0" w:space="0" w:color="auto"/>
        <w:left w:val="none" w:sz="0" w:space="0" w:color="auto"/>
        <w:bottom w:val="none" w:sz="0" w:space="0" w:color="auto"/>
        <w:right w:val="none" w:sz="0" w:space="0" w:color="auto"/>
      </w:divBdr>
    </w:div>
    <w:div w:id="703218623">
      <w:bodyDiv w:val="1"/>
      <w:marLeft w:val="0"/>
      <w:marRight w:val="0"/>
      <w:marTop w:val="0"/>
      <w:marBottom w:val="0"/>
      <w:divBdr>
        <w:top w:val="none" w:sz="0" w:space="0" w:color="auto"/>
        <w:left w:val="none" w:sz="0" w:space="0" w:color="auto"/>
        <w:bottom w:val="none" w:sz="0" w:space="0" w:color="auto"/>
        <w:right w:val="none" w:sz="0" w:space="0" w:color="auto"/>
      </w:divBdr>
      <w:divsChild>
        <w:div w:id="1267228159">
          <w:marLeft w:val="0"/>
          <w:marRight w:val="0"/>
          <w:marTop w:val="15"/>
          <w:marBottom w:val="150"/>
          <w:divBdr>
            <w:top w:val="single" w:sz="48" w:space="0" w:color="auto"/>
            <w:left w:val="single" w:sz="48" w:space="0" w:color="auto"/>
            <w:bottom w:val="single" w:sz="48" w:space="0" w:color="auto"/>
            <w:right w:val="single" w:sz="48" w:space="0" w:color="auto"/>
          </w:divBdr>
          <w:divsChild>
            <w:div w:id="699206909">
              <w:marLeft w:val="0"/>
              <w:marRight w:val="0"/>
              <w:marTop w:val="0"/>
              <w:marBottom w:val="0"/>
              <w:divBdr>
                <w:top w:val="none" w:sz="0" w:space="0" w:color="auto"/>
                <w:left w:val="none" w:sz="0" w:space="0" w:color="auto"/>
                <w:bottom w:val="none" w:sz="0" w:space="0" w:color="auto"/>
                <w:right w:val="none" w:sz="0" w:space="0" w:color="auto"/>
              </w:divBdr>
            </w:div>
          </w:divsChild>
        </w:div>
        <w:div w:id="1044252617">
          <w:marLeft w:val="0"/>
          <w:marRight w:val="0"/>
          <w:marTop w:val="15"/>
          <w:marBottom w:val="150"/>
          <w:divBdr>
            <w:top w:val="single" w:sz="48" w:space="0" w:color="auto"/>
            <w:left w:val="single" w:sz="48" w:space="0" w:color="auto"/>
            <w:bottom w:val="single" w:sz="48" w:space="0" w:color="auto"/>
            <w:right w:val="single" w:sz="48" w:space="0" w:color="auto"/>
          </w:divBdr>
          <w:divsChild>
            <w:div w:id="685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30632">
      <w:bodyDiv w:val="1"/>
      <w:marLeft w:val="0"/>
      <w:marRight w:val="0"/>
      <w:marTop w:val="0"/>
      <w:marBottom w:val="0"/>
      <w:divBdr>
        <w:top w:val="none" w:sz="0" w:space="0" w:color="auto"/>
        <w:left w:val="none" w:sz="0" w:space="0" w:color="auto"/>
        <w:bottom w:val="none" w:sz="0" w:space="0" w:color="auto"/>
        <w:right w:val="none" w:sz="0" w:space="0" w:color="auto"/>
      </w:divBdr>
    </w:div>
    <w:div w:id="19464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BC99BFBF3879488F0AA57DACD3D744" ma:contentTypeVersion="16" ma:contentTypeDescription="Opprett et nytt dokument." ma:contentTypeScope="" ma:versionID="e7acd2cfa818933ce172466d7ffe07c9">
  <xsd:schema xmlns:xsd="http://www.w3.org/2001/XMLSchema" xmlns:xs="http://www.w3.org/2001/XMLSchema" xmlns:p="http://schemas.microsoft.com/office/2006/metadata/properties" xmlns:ns2="b68d0de4-c9af-4563-a9b5-7f5dae2106f5" xmlns:ns3="83760510-8d8b-4e34-a312-028c37344278" targetNamespace="http://schemas.microsoft.com/office/2006/metadata/properties" ma:root="true" ma:fieldsID="f866f0e10d74b372a3c947ab0cb104ce" ns2:_="" ns3:_="">
    <xsd:import namespace="b68d0de4-c9af-4563-a9b5-7f5dae2106f5"/>
    <xsd:import namespace="83760510-8d8b-4e34-a312-028c373442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0de4-c9af-4563-a9b5-7f5dae2106f5"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60510-8d8b-4e34-a312-028c37344278"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D4ADE-0E95-4A91-8B38-8A2D0153A163}">
  <ds:schemaRefs>
    <ds:schemaRef ds:uri="http://schemas.microsoft.com/sharepoint/v3/contenttype/forms"/>
  </ds:schemaRefs>
</ds:datastoreItem>
</file>

<file path=customXml/itemProps2.xml><?xml version="1.0" encoding="utf-8"?>
<ds:datastoreItem xmlns:ds="http://schemas.openxmlformats.org/officeDocument/2006/customXml" ds:itemID="{0A518C77-1470-4EBB-BBC1-258FF8773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0de4-c9af-4563-a9b5-7f5dae2106f5"/>
    <ds:schemaRef ds:uri="83760510-8d8b-4e34-a312-028c37344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A1FB-BE18-44BB-82BD-E98E316915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884</Words>
  <Characters>4690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Norsk Kulturråd</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Wærstad</dc:creator>
  <cp:keywords/>
  <dc:description/>
  <cp:lastModifiedBy>Gro Wærstad</cp:lastModifiedBy>
  <cp:revision>4</cp:revision>
  <cp:lastPrinted>2024-05-14T13:05:00Z</cp:lastPrinted>
  <dcterms:created xsi:type="dcterms:W3CDTF">2024-05-24T11:27:00Z</dcterms:created>
  <dcterms:modified xsi:type="dcterms:W3CDTF">2024-05-24T11:42:00Z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0x010100A3BC99BFBF3879488F0AA57DACD3D744</vt:lpwstr>
  </property>
</Properties>
</file>